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82CEA" w14:textId="0070D709" w:rsidR="00613B20" w:rsidRPr="00917403" w:rsidRDefault="00613B20" w:rsidP="00917403">
      <w:pPr>
        <w:jc w:val="center"/>
        <w:rPr>
          <w:rStyle w:val="Strong"/>
          <w:rFonts w:ascii="Calibri" w:eastAsia="Times New Roman" w:hAnsi="Calibri" w:cs="Calibri"/>
          <w:b w:val="0"/>
          <w:sz w:val="40"/>
          <w:szCs w:val="40"/>
        </w:rPr>
      </w:pPr>
      <w:r w:rsidRPr="00917403">
        <w:rPr>
          <w:rStyle w:val="Strong"/>
          <w:rFonts w:ascii="Calibri" w:eastAsia="Times New Roman" w:hAnsi="Calibri" w:cs="Calibri"/>
          <w:b w:val="0"/>
          <w:sz w:val="40"/>
          <w:szCs w:val="40"/>
        </w:rPr>
        <w:t>Who won't respond to your online probability panel?</w:t>
      </w:r>
      <w:r w:rsidRPr="00917403">
        <w:rPr>
          <w:rStyle w:val="FootnoteReference"/>
          <w:rFonts w:ascii="Calibri" w:eastAsia="Times New Roman" w:hAnsi="Calibri" w:cs="Calibri"/>
          <w:b/>
          <w:bCs/>
          <w:sz w:val="22"/>
          <w:szCs w:val="22"/>
        </w:rPr>
        <w:footnoteReference w:id="1"/>
      </w:r>
    </w:p>
    <w:p w14:paraId="451B4C23" w14:textId="77777777" w:rsidR="00613B20" w:rsidRPr="00917403" w:rsidRDefault="00613B20" w:rsidP="00613B20">
      <w:pPr>
        <w:rPr>
          <w:rStyle w:val="Strong"/>
          <w:rFonts w:ascii="Calibri" w:eastAsia="Times New Roman" w:hAnsi="Calibri" w:cs="Calibri"/>
          <w:b w:val="0"/>
          <w:sz w:val="22"/>
          <w:szCs w:val="22"/>
        </w:rPr>
      </w:pPr>
    </w:p>
    <w:p w14:paraId="4344B587" w14:textId="0D638169" w:rsidR="00613B20" w:rsidRPr="00917403" w:rsidRDefault="00613B20" w:rsidP="00917403">
      <w:pPr>
        <w:jc w:val="center"/>
        <w:rPr>
          <w:rStyle w:val="Strong"/>
          <w:rFonts w:ascii="Calibri" w:eastAsia="Times New Roman" w:hAnsi="Calibri" w:cs="Calibri"/>
          <w:b w:val="0"/>
          <w:sz w:val="22"/>
          <w:szCs w:val="22"/>
        </w:rPr>
      </w:pPr>
      <w:r w:rsidRPr="00917403">
        <w:rPr>
          <w:rStyle w:val="Strong"/>
          <w:rFonts w:ascii="Calibri" w:eastAsia="Times New Roman" w:hAnsi="Calibri" w:cs="Calibri"/>
          <w:b w:val="0"/>
          <w:sz w:val="22"/>
          <w:szCs w:val="22"/>
        </w:rPr>
        <w:t>Alexandra Brown</w:t>
      </w:r>
      <w:r w:rsidRPr="00917403">
        <w:rPr>
          <w:rStyle w:val="FootnoteReference"/>
          <w:rFonts w:ascii="Calibri" w:eastAsia="Times New Roman" w:hAnsi="Calibri" w:cs="Calibri"/>
          <w:b/>
          <w:bCs/>
          <w:sz w:val="22"/>
          <w:szCs w:val="22"/>
        </w:rPr>
        <w:footnoteReference w:id="2"/>
      </w:r>
      <w:r w:rsidR="00C730FB">
        <w:rPr>
          <w:rStyle w:val="Strong"/>
          <w:rFonts w:ascii="Calibri" w:eastAsia="Times New Roman" w:hAnsi="Calibri" w:cs="Calibri"/>
          <w:b w:val="0"/>
          <w:sz w:val="22"/>
          <w:szCs w:val="22"/>
          <w:vertAlign w:val="superscript"/>
        </w:rPr>
        <w:t>,</w:t>
      </w:r>
      <w:r w:rsidRPr="00917403">
        <w:rPr>
          <w:rStyle w:val="FootnoteReference"/>
          <w:rFonts w:ascii="Calibri" w:eastAsia="Times New Roman" w:hAnsi="Calibri" w:cs="Calibri"/>
          <w:b/>
          <w:bCs/>
          <w:sz w:val="22"/>
          <w:szCs w:val="22"/>
        </w:rPr>
        <w:footnoteReference w:id="3"/>
      </w:r>
    </w:p>
    <w:p w14:paraId="3DF4DB94" w14:textId="77777777" w:rsidR="00613B20" w:rsidRPr="00917403" w:rsidRDefault="00613B20" w:rsidP="00613B20">
      <w:pPr>
        <w:rPr>
          <w:rStyle w:val="Strong"/>
          <w:rFonts w:ascii="Calibri" w:hAnsi="Calibri" w:cs="Calibri"/>
          <w:color w:val="252525"/>
          <w:sz w:val="22"/>
          <w:szCs w:val="22"/>
          <w:u w:val="single"/>
        </w:rPr>
      </w:pPr>
    </w:p>
    <w:p w14:paraId="53FB3AD6" w14:textId="77777777" w:rsidR="00613B20" w:rsidRPr="00917403" w:rsidRDefault="00613B20" w:rsidP="00613B20">
      <w:pPr>
        <w:rPr>
          <w:rStyle w:val="Strong"/>
          <w:rFonts w:ascii="Calibri" w:hAnsi="Calibri" w:cs="Calibri"/>
          <w:color w:val="252525"/>
          <w:sz w:val="22"/>
          <w:szCs w:val="22"/>
          <w:u w:val="single"/>
        </w:rPr>
      </w:pPr>
    </w:p>
    <w:p w14:paraId="55DBDFE6" w14:textId="67F7F3FE" w:rsidR="00613B20" w:rsidRDefault="00917403" w:rsidP="00917403">
      <w:pPr>
        <w:jc w:val="center"/>
        <w:rPr>
          <w:rStyle w:val="Strong"/>
          <w:rFonts w:ascii="Calibri" w:hAnsi="Calibri" w:cs="Calibri"/>
          <w:b w:val="0"/>
          <w:i/>
          <w:color w:val="252525"/>
          <w:sz w:val="22"/>
          <w:szCs w:val="22"/>
          <w:u w:val="single"/>
        </w:rPr>
      </w:pPr>
      <w:r w:rsidRPr="00917403">
        <w:rPr>
          <w:rStyle w:val="Strong"/>
          <w:rFonts w:ascii="Calibri" w:hAnsi="Calibri" w:cs="Calibri"/>
          <w:b w:val="0"/>
          <w:i/>
          <w:color w:val="252525"/>
          <w:sz w:val="22"/>
          <w:szCs w:val="22"/>
          <w:u w:val="single"/>
        </w:rPr>
        <w:t>Abstract</w:t>
      </w:r>
    </w:p>
    <w:p w14:paraId="3D684760" w14:textId="77777777" w:rsidR="00C730FB" w:rsidRPr="00917403" w:rsidRDefault="00C730FB" w:rsidP="00917403">
      <w:pPr>
        <w:jc w:val="center"/>
        <w:rPr>
          <w:rStyle w:val="Strong"/>
          <w:rFonts w:ascii="Calibri" w:hAnsi="Calibri" w:cs="Calibri"/>
          <w:b w:val="0"/>
          <w:i/>
          <w:color w:val="252525"/>
          <w:sz w:val="22"/>
          <w:szCs w:val="22"/>
          <w:u w:val="single"/>
        </w:rPr>
      </w:pPr>
    </w:p>
    <w:p w14:paraId="6F295537" w14:textId="4C28EBF4" w:rsidR="00613B20" w:rsidRPr="00917403" w:rsidRDefault="00613B20" w:rsidP="00613B20">
      <w:pPr>
        <w:rPr>
          <w:rFonts w:ascii="Calibri" w:hAnsi="Calibri" w:cs="Calibri"/>
          <w:sz w:val="22"/>
          <w:szCs w:val="22"/>
        </w:rPr>
      </w:pPr>
      <w:r w:rsidRPr="00917403">
        <w:rPr>
          <w:rFonts w:ascii="Calibri" w:hAnsi="Calibri" w:cs="Calibri"/>
          <w:sz w:val="22"/>
          <w:szCs w:val="22"/>
        </w:rPr>
        <w:t>Understanding how online probability panels affect data quality is an area of growing research interest. T</w:t>
      </w:r>
      <w:r w:rsidR="00C730FB">
        <w:rPr>
          <w:rFonts w:ascii="Calibri" w:hAnsi="Calibri" w:cs="Calibri"/>
          <w:sz w:val="22"/>
          <w:szCs w:val="22"/>
        </w:rPr>
        <w:t>his work contributes to the literature by using</w:t>
      </w:r>
      <w:r w:rsidRPr="00917403">
        <w:rPr>
          <w:rFonts w:ascii="Calibri" w:hAnsi="Calibri" w:cs="Calibri"/>
          <w:sz w:val="22"/>
          <w:szCs w:val="22"/>
        </w:rPr>
        <w:t xml:space="preserve"> the Federal Reserve Board’s “Consumers’ Use</w:t>
      </w:r>
      <w:r w:rsidR="004E09D3">
        <w:rPr>
          <w:rFonts w:ascii="Calibri" w:hAnsi="Calibri" w:cs="Calibri"/>
          <w:sz w:val="22"/>
          <w:szCs w:val="22"/>
        </w:rPr>
        <w:t xml:space="preserve"> of Mobile Financial Services” </w:t>
      </w:r>
      <w:r w:rsidRPr="00917403">
        <w:rPr>
          <w:rFonts w:ascii="Calibri" w:hAnsi="Calibri" w:cs="Calibri"/>
          <w:sz w:val="22"/>
          <w:szCs w:val="22"/>
        </w:rPr>
        <w:t>survey to explore the connection bet</w:t>
      </w:r>
      <w:r w:rsidR="004E09D3">
        <w:rPr>
          <w:rFonts w:ascii="Calibri" w:hAnsi="Calibri" w:cs="Calibri"/>
          <w:sz w:val="22"/>
          <w:szCs w:val="22"/>
        </w:rPr>
        <w:t xml:space="preserve">ween online probability panels and </w:t>
      </w:r>
      <w:r w:rsidRPr="00917403">
        <w:rPr>
          <w:rFonts w:ascii="Calibri" w:hAnsi="Calibri" w:cs="Calibri"/>
          <w:sz w:val="22"/>
          <w:szCs w:val="22"/>
        </w:rPr>
        <w:t>unit nonresponse. The Mobile survey was conducted for five years, with each subsequent year after the first containing both a new sample and a resampled group that can be analyzed as a panel d</w:t>
      </w:r>
      <w:r w:rsidR="00C730FB">
        <w:rPr>
          <w:rFonts w:ascii="Calibri" w:hAnsi="Calibri" w:cs="Calibri"/>
          <w:sz w:val="22"/>
          <w:szCs w:val="22"/>
        </w:rPr>
        <w:t>ataset. The data also</w:t>
      </w:r>
      <w:r w:rsidRPr="00917403">
        <w:rPr>
          <w:rFonts w:ascii="Calibri" w:hAnsi="Calibri" w:cs="Calibri"/>
          <w:sz w:val="22"/>
          <w:szCs w:val="22"/>
        </w:rPr>
        <w:t xml:space="preserve"> contains information on those individuals who were invited to take the survey but did not start,</w:t>
      </w:r>
      <w:r w:rsidR="00C730FB">
        <w:rPr>
          <w:rFonts w:ascii="Calibri" w:hAnsi="Calibri" w:cs="Calibri"/>
          <w:sz w:val="22"/>
          <w:szCs w:val="22"/>
        </w:rPr>
        <w:t xml:space="preserve"> allowing for a comparison between respondents and </w:t>
      </w:r>
      <w:r w:rsidR="005F3636">
        <w:rPr>
          <w:rFonts w:ascii="Calibri" w:hAnsi="Calibri" w:cs="Calibri"/>
          <w:sz w:val="22"/>
          <w:szCs w:val="22"/>
        </w:rPr>
        <w:t>non-respondent</w:t>
      </w:r>
      <w:r w:rsidR="00C730FB">
        <w:rPr>
          <w:rFonts w:ascii="Calibri" w:hAnsi="Calibri" w:cs="Calibri"/>
          <w:sz w:val="22"/>
          <w:szCs w:val="22"/>
        </w:rPr>
        <w:t>s</w:t>
      </w:r>
      <w:r w:rsidRPr="00917403">
        <w:rPr>
          <w:rFonts w:ascii="Calibri" w:hAnsi="Calibri" w:cs="Calibri"/>
          <w:sz w:val="22"/>
          <w:szCs w:val="22"/>
        </w:rPr>
        <w:t xml:space="preserve">. </w:t>
      </w:r>
      <w:r w:rsidR="004E09D3">
        <w:rPr>
          <w:rFonts w:ascii="Calibri" w:hAnsi="Calibri" w:cs="Calibri"/>
          <w:sz w:val="22"/>
          <w:szCs w:val="22"/>
        </w:rPr>
        <w:t>A</w:t>
      </w:r>
      <w:r w:rsidRPr="00917403">
        <w:rPr>
          <w:rFonts w:ascii="Calibri" w:hAnsi="Calibri" w:cs="Calibri"/>
          <w:sz w:val="22"/>
          <w:szCs w:val="22"/>
        </w:rPr>
        <w:t xml:space="preserve"> latent class analysis </w:t>
      </w:r>
      <w:r w:rsidR="00C730FB">
        <w:rPr>
          <w:rFonts w:ascii="Calibri" w:hAnsi="Calibri" w:cs="Calibri"/>
          <w:sz w:val="22"/>
          <w:szCs w:val="22"/>
        </w:rPr>
        <w:t xml:space="preserve">(LCA) </w:t>
      </w:r>
      <w:r w:rsidR="004E09D3">
        <w:rPr>
          <w:rFonts w:ascii="Calibri" w:hAnsi="Calibri" w:cs="Calibri"/>
          <w:sz w:val="22"/>
          <w:szCs w:val="22"/>
        </w:rPr>
        <w:t>is employed here</w:t>
      </w:r>
      <w:r w:rsidRPr="00917403">
        <w:rPr>
          <w:rFonts w:ascii="Calibri" w:hAnsi="Calibri" w:cs="Calibri"/>
          <w:sz w:val="22"/>
          <w:szCs w:val="22"/>
        </w:rPr>
        <w:t xml:space="preserve"> to better understand </w:t>
      </w:r>
      <w:r w:rsidR="00C730FB">
        <w:rPr>
          <w:rFonts w:ascii="Calibri" w:hAnsi="Calibri" w:cs="Calibri"/>
          <w:sz w:val="22"/>
          <w:szCs w:val="22"/>
        </w:rPr>
        <w:t xml:space="preserve">the profiles of respondents and </w:t>
      </w:r>
      <w:r w:rsidR="005F3636">
        <w:rPr>
          <w:rFonts w:ascii="Calibri" w:hAnsi="Calibri" w:cs="Calibri"/>
          <w:sz w:val="22"/>
          <w:szCs w:val="22"/>
        </w:rPr>
        <w:t>non-respondent</w:t>
      </w:r>
      <w:r w:rsidR="00C730FB">
        <w:rPr>
          <w:rFonts w:ascii="Calibri" w:hAnsi="Calibri" w:cs="Calibri"/>
          <w:sz w:val="22"/>
          <w:szCs w:val="22"/>
        </w:rPr>
        <w:t>s.</w:t>
      </w:r>
      <w:r w:rsidR="004E09D3">
        <w:rPr>
          <w:rFonts w:ascii="Calibri" w:hAnsi="Calibri" w:cs="Calibri"/>
          <w:sz w:val="22"/>
          <w:szCs w:val="22"/>
        </w:rPr>
        <w:t xml:space="preserve"> </w:t>
      </w:r>
      <w:r w:rsidR="00C730FB">
        <w:rPr>
          <w:rFonts w:ascii="Calibri" w:hAnsi="Calibri" w:cs="Calibri"/>
          <w:sz w:val="22"/>
          <w:szCs w:val="22"/>
          <w:lang w:val="en"/>
        </w:rPr>
        <w:t>The</w:t>
      </w:r>
      <w:r w:rsidR="004E09D3">
        <w:rPr>
          <w:rFonts w:ascii="Calibri" w:hAnsi="Calibri" w:cs="Calibri"/>
          <w:sz w:val="22"/>
          <w:szCs w:val="22"/>
        </w:rPr>
        <w:t xml:space="preserve"> results indicate tha</w:t>
      </w:r>
      <w:r w:rsidR="00C730FB">
        <w:rPr>
          <w:rFonts w:ascii="Calibri" w:hAnsi="Calibri" w:cs="Calibri"/>
          <w:sz w:val="22"/>
          <w:szCs w:val="22"/>
        </w:rPr>
        <w:t xml:space="preserve">t when viewed as a whole, the respondents and </w:t>
      </w:r>
      <w:r w:rsidR="005F3636">
        <w:rPr>
          <w:rFonts w:ascii="Calibri" w:hAnsi="Calibri" w:cs="Calibri"/>
          <w:sz w:val="22"/>
          <w:szCs w:val="22"/>
        </w:rPr>
        <w:t>non-respondent</w:t>
      </w:r>
      <w:r w:rsidR="00C730FB">
        <w:rPr>
          <w:rFonts w:ascii="Calibri" w:hAnsi="Calibri" w:cs="Calibri"/>
          <w:sz w:val="22"/>
          <w:szCs w:val="22"/>
        </w:rPr>
        <w:t>s follow patterns seen in the</w:t>
      </w:r>
      <w:r w:rsidR="00882DC6">
        <w:rPr>
          <w:rFonts w:ascii="Calibri" w:hAnsi="Calibri" w:cs="Calibri"/>
          <w:sz w:val="22"/>
          <w:szCs w:val="22"/>
        </w:rPr>
        <w:t xml:space="preserve"> literature; but the profiles</w:t>
      </w:r>
      <w:r w:rsidR="00C730FB">
        <w:rPr>
          <w:rFonts w:ascii="Calibri" w:hAnsi="Calibri" w:cs="Calibri"/>
          <w:sz w:val="22"/>
          <w:szCs w:val="22"/>
        </w:rPr>
        <w:t xml:space="preserve"> developed through the LCA give detail and nuance that differs from the literature.</w:t>
      </w:r>
    </w:p>
    <w:p w14:paraId="55BFD59E" w14:textId="77777777" w:rsidR="006472E0" w:rsidRPr="00917403" w:rsidRDefault="006472E0">
      <w:pPr>
        <w:rPr>
          <w:rFonts w:ascii="Calibri" w:hAnsi="Calibri" w:cs="Calibri"/>
          <w:b/>
          <w:sz w:val="22"/>
          <w:szCs w:val="22"/>
        </w:rPr>
      </w:pPr>
    </w:p>
    <w:p w14:paraId="5D49C968" w14:textId="77777777" w:rsidR="00613B20" w:rsidRPr="00917403" w:rsidRDefault="00613B20">
      <w:pPr>
        <w:rPr>
          <w:rFonts w:ascii="Calibri" w:hAnsi="Calibri" w:cs="Calibri"/>
          <w:b/>
          <w:sz w:val="22"/>
          <w:szCs w:val="22"/>
        </w:rPr>
      </w:pPr>
    </w:p>
    <w:p w14:paraId="3B72F7E6" w14:textId="12284460" w:rsidR="006472E0" w:rsidRPr="00917403" w:rsidRDefault="00613B20" w:rsidP="00613B20">
      <w:pPr>
        <w:pStyle w:val="ListParagraph"/>
        <w:numPr>
          <w:ilvl w:val="0"/>
          <w:numId w:val="12"/>
        </w:numPr>
        <w:rPr>
          <w:rFonts w:ascii="Calibri" w:hAnsi="Calibri" w:cs="Calibri"/>
          <w:i/>
          <w:sz w:val="22"/>
          <w:szCs w:val="22"/>
        </w:rPr>
      </w:pPr>
      <w:r w:rsidRPr="00917403">
        <w:rPr>
          <w:rFonts w:ascii="Calibri" w:hAnsi="Calibri" w:cs="Calibri"/>
          <w:i/>
          <w:sz w:val="22"/>
          <w:szCs w:val="22"/>
        </w:rPr>
        <w:t>Introduction</w:t>
      </w:r>
    </w:p>
    <w:p w14:paraId="40F6FF94" w14:textId="77777777" w:rsidR="00C730FB" w:rsidRDefault="00C730FB" w:rsidP="00917403">
      <w:pPr>
        <w:rPr>
          <w:rFonts w:ascii="Calibri" w:hAnsi="Calibri" w:cs="Calibri"/>
          <w:sz w:val="22"/>
          <w:szCs w:val="22"/>
        </w:rPr>
      </w:pPr>
    </w:p>
    <w:p w14:paraId="14828284" w14:textId="1DDE252D" w:rsidR="0091491B" w:rsidRDefault="002A654B" w:rsidP="00917403">
      <w:pPr>
        <w:rPr>
          <w:rFonts w:ascii="Calibri" w:hAnsi="Calibri" w:cs="Calibri"/>
          <w:sz w:val="22"/>
          <w:szCs w:val="22"/>
        </w:rPr>
      </w:pPr>
      <w:r>
        <w:rPr>
          <w:rFonts w:ascii="Calibri" w:hAnsi="Calibri" w:cs="Calibri"/>
          <w:sz w:val="22"/>
          <w:szCs w:val="22"/>
        </w:rPr>
        <w:t>Unit n</w:t>
      </w:r>
      <w:r w:rsidR="00225599" w:rsidRPr="00917403">
        <w:rPr>
          <w:rFonts w:ascii="Calibri" w:hAnsi="Calibri" w:cs="Calibri"/>
          <w:sz w:val="22"/>
          <w:szCs w:val="22"/>
        </w:rPr>
        <w:t xml:space="preserve">onresponse </w:t>
      </w:r>
      <w:r>
        <w:rPr>
          <w:rFonts w:ascii="Calibri" w:hAnsi="Calibri" w:cs="Calibri"/>
          <w:sz w:val="22"/>
          <w:szCs w:val="22"/>
        </w:rPr>
        <w:t>can lead to</w:t>
      </w:r>
      <w:r w:rsidR="00225599" w:rsidRPr="00917403">
        <w:rPr>
          <w:rFonts w:ascii="Calibri" w:hAnsi="Calibri" w:cs="Calibri"/>
          <w:sz w:val="22"/>
          <w:szCs w:val="22"/>
        </w:rPr>
        <w:t xml:space="preserve"> substantial error in</w:t>
      </w:r>
      <w:r>
        <w:rPr>
          <w:rFonts w:ascii="Calibri" w:hAnsi="Calibri" w:cs="Calibri"/>
          <w:sz w:val="22"/>
          <w:szCs w:val="22"/>
        </w:rPr>
        <w:t xml:space="preserve"> data collection. </w:t>
      </w:r>
      <w:r w:rsidR="00225599" w:rsidRPr="00917403">
        <w:rPr>
          <w:rFonts w:ascii="Calibri" w:hAnsi="Calibri" w:cs="Calibri"/>
          <w:sz w:val="22"/>
          <w:szCs w:val="22"/>
        </w:rPr>
        <w:t>This is especially the case when nonresponse rates are different for specific sub-groups of the population.</w:t>
      </w:r>
      <w:r w:rsidR="006208DA" w:rsidRPr="00917403">
        <w:rPr>
          <w:rFonts w:ascii="Calibri" w:hAnsi="Calibri" w:cs="Calibri"/>
          <w:sz w:val="22"/>
          <w:szCs w:val="22"/>
        </w:rPr>
        <w:t xml:space="preserve"> </w:t>
      </w:r>
      <w:r w:rsidR="0091491B">
        <w:rPr>
          <w:rFonts w:ascii="Calibri" w:hAnsi="Calibri" w:cs="Calibri"/>
          <w:sz w:val="22"/>
          <w:szCs w:val="22"/>
        </w:rPr>
        <w:t>The question asked in this research is whether there are characteristics of an individual who has agreed to be part</w:t>
      </w:r>
      <w:r>
        <w:rPr>
          <w:rFonts w:ascii="Calibri" w:hAnsi="Calibri" w:cs="Calibri"/>
          <w:sz w:val="22"/>
          <w:szCs w:val="22"/>
        </w:rPr>
        <w:t xml:space="preserve"> of an online probability panel that</w:t>
      </w:r>
      <w:r w:rsidR="0091491B">
        <w:rPr>
          <w:rFonts w:ascii="Calibri" w:hAnsi="Calibri" w:cs="Calibri"/>
          <w:sz w:val="22"/>
          <w:szCs w:val="22"/>
        </w:rPr>
        <w:t xml:space="preserve"> makes them more or less willing to respond to a survey request. </w:t>
      </w:r>
    </w:p>
    <w:p w14:paraId="5144C8E1" w14:textId="77777777" w:rsidR="00917403" w:rsidRDefault="00917403" w:rsidP="004E09D3">
      <w:pPr>
        <w:rPr>
          <w:rFonts w:ascii="Calibri" w:hAnsi="Calibri" w:cs="Calibri"/>
          <w:sz w:val="22"/>
          <w:szCs w:val="22"/>
        </w:rPr>
      </w:pPr>
    </w:p>
    <w:p w14:paraId="22103A0A" w14:textId="49146243" w:rsidR="004E09D3" w:rsidRDefault="004E09D3" w:rsidP="004E09D3">
      <w:pPr>
        <w:rPr>
          <w:rFonts w:ascii="Calibri" w:hAnsi="Calibri" w:cs="Calibri"/>
          <w:sz w:val="22"/>
          <w:szCs w:val="22"/>
        </w:rPr>
      </w:pPr>
      <w:r>
        <w:rPr>
          <w:rFonts w:ascii="Calibri" w:hAnsi="Calibri" w:cs="Calibri"/>
          <w:sz w:val="22"/>
          <w:szCs w:val="22"/>
        </w:rPr>
        <w:t>Analyzing and predicting which respondents won’t respond to a survey request to join</w:t>
      </w:r>
      <w:r w:rsidR="00246597">
        <w:rPr>
          <w:rFonts w:ascii="Calibri" w:hAnsi="Calibri" w:cs="Calibri"/>
          <w:sz w:val="22"/>
          <w:szCs w:val="22"/>
        </w:rPr>
        <w:t xml:space="preserve"> an online panel</w:t>
      </w:r>
      <w:r>
        <w:rPr>
          <w:rFonts w:ascii="Calibri" w:hAnsi="Calibri" w:cs="Calibri"/>
          <w:sz w:val="22"/>
          <w:szCs w:val="22"/>
        </w:rPr>
        <w:t xml:space="preserve"> or participate in an online survey is a relatively new field. </w:t>
      </w:r>
      <w:r w:rsidR="00882DC6">
        <w:rPr>
          <w:rFonts w:ascii="Calibri" w:hAnsi="Calibri" w:cs="Calibri"/>
          <w:sz w:val="22"/>
          <w:szCs w:val="22"/>
        </w:rPr>
        <w:t>To better understand the non-respondents to online probability panel surveys, this</w:t>
      </w:r>
      <w:r w:rsidR="00246597">
        <w:rPr>
          <w:rFonts w:ascii="Calibri" w:hAnsi="Calibri" w:cs="Calibri"/>
          <w:sz w:val="22"/>
          <w:szCs w:val="22"/>
        </w:rPr>
        <w:t xml:space="preserve"> research closely follows </w:t>
      </w:r>
      <w:proofErr w:type="spellStart"/>
      <w:r w:rsidR="00246597" w:rsidRPr="00EF669C">
        <w:rPr>
          <w:rFonts w:ascii="Calibri" w:hAnsi="Calibri" w:cs="Calibri"/>
          <w:sz w:val="22"/>
          <w:szCs w:val="22"/>
        </w:rPr>
        <w:t>Lug</w:t>
      </w:r>
      <w:r w:rsidR="00246597">
        <w:rPr>
          <w:rFonts w:ascii="Calibri" w:hAnsi="Calibri" w:cs="Calibri"/>
          <w:sz w:val="22"/>
          <w:szCs w:val="22"/>
        </w:rPr>
        <w:t>tig</w:t>
      </w:r>
      <w:proofErr w:type="spellEnd"/>
      <w:r w:rsidR="00246597">
        <w:rPr>
          <w:rFonts w:ascii="Calibri" w:hAnsi="Calibri" w:cs="Calibri"/>
          <w:sz w:val="22"/>
          <w:szCs w:val="22"/>
        </w:rPr>
        <w:t xml:space="preserve">, Das and </w:t>
      </w:r>
      <w:proofErr w:type="spellStart"/>
      <w:r w:rsidR="00246597">
        <w:rPr>
          <w:rFonts w:ascii="Calibri" w:hAnsi="Calibri" w:cs="Calibri"/>
          <w:sz w:val="22"/>
          <w:szCs w:val="22"/>
        </w:rPr>
        <w:t>Scherpenzeel</w:t>
      </w:r>
      <w:proofErr w:type="spellEnd"/>
      <w:r w:rsidR="00246597">
        <w:rPr>
          <w:rFonts w:ascii="Calibri" w:hAnsi="Calibri" w:cs="Calibri"/>
          <w:sz w:val="22"/>
          <w:szCs w:val="22"/>
        </w:rPr>
        <w:t xml:space="preserve"> (2014), building on work that explores</w:t>
      </w:r>
      <w:r>
        <w:rPr>
          <w:rFonts w:ascii="Calibri" w:hAnsi="Calibri" w:cs="Calibri"/>
          <w:sz w:val="22"/>
          <w:szCs w:val="22"/>
        </w:rPr>
        <w:t xml:space="preserve"> nonresponse to traditional mail and in-person survey</w:t>
      </w:r>
      <w:r w:rsidR="00246597">
        <w:rPr>
          <w:rFonts w:ascii="Calibri" w:hAnsi="Calibri" w:cs="Calibri"/>
          <w:sz w:val="22"/>
          <w:szCs w:val="22"/>
        </w:rPr>
        <w:t>s with the addition of a</w:t>
      </w:r>
      <w:r>
        <w:rPr>
          <w:rFonts w:ascii="Calibri" w:hAnsi="Calibri" w:cs="Calibri"/>
          <w:sz w:val="22"/>
          <w:szCs w:val="22"/>
        </w:rPr>
        <w:t xml:space="preserve"> new </w:t>
      </w:r>
      <w:r w:rsidR="00246597">
        <w:rPr>
          <w:rFonts w:ascii="Calibri" w:hAnsi="Calibri" w:cs="Calibri"/>
          <w:sz w:val="22"/>
          <w:szCs w:val="22"/>
        </w:rPr>
        <w:t xml:space="preserve">technology </w:t>
      </w:r>
      <w:r w:rsidR="00B678D4">
        <w:rPr>
          <w:rFonts w:ascii="Calibri" w:hAnsi="Calibri" w:cs="Calibri"/>
          <w:sz w:val="22"/>
          <w:szCs w:val="22"/>
        </w:rPr>
        <w:t xml:space="preserve">that </w:t>
      </w:r>
      <w:r w:rsidR="00246597">
        <w:rPr>
          <w:rFonts w:ascii="Calibri" w:hAnsi="Calibri" w:cs="Calibri"/>
          <w:sz w:val="22"/>
          <w:szCs w:val="22"/>
        </w:rPr>
        <w:t>add</w:t>
      </w:r>
      <w:r w:rsidR="00B678D4">
        <w:rPr>
          <w:rFonts w:ascii="Calibri" w:hAnsi="Calibri" w:cs="Calibri"/>
          <w:sz w:val="22"/>
          <w:szCs w:val="22"/>
        </w:rPr>
        <w:t>s</w:t>
      </w:r>
      <w:r w:rsidR="00246597">
        <w:rPr>
          <w:rFonts w:ascii="Calibri" w:hAnsi="Calibri" w:cs="Calibri"/>
          <w:sz w:val="22"/>
          <w:szCs w:val="22"/>
        </w:rPr>
        <w:t xml:space="preserve"> a</w:t>
      </w:r>
      <w:r>
        <w:rPr>
          <w:rFonts w:ascii="Calibri" w:hAnsi="Calibri" w:cs="Calibri"/>
          <w:sz w:val="22"/>
          <w:szCs w:val="22"/>
        </w:rPr>
        <w:t xml:space="preserve"> layer of complexit</w:t>
      </w:r>
      <w:r w:rsidR="00246597">
        <w:rPr>
          <w:rFonts w:ascii="Calibri" w:hAnsi="Calibri" w:cs="Calibri"/>
          <w:sz w:val="22"/>
          <w:szCs w:val="22"/>
        </w:rPr>
        <w:t>y. T</w:t>
      </w:r>
      <w:r w:rsidR="0091491B">
        <w:rPr>
          <w:rFonts w:ascii="Calibri" w:hAnsi="Calibri" w:cs="Calibri"/>
          <w:sz w:val="22"/>
          <w:szCs w:val="22"/>
        </w:rPr>
        <w:t>h</w:t>
      </w:r>
      <w:r w:rsidR="00246597">
        <w:rPr>
          <w:rFonts w:ascii="Calibri" w:hAnsi="Calibri" w:cs="Calibri"/>
          <w:sz w:val="22"/>
          <w:szCs w:val="22"/>
        </w:rPr>
        <w:t xml:space="preserve">e results </w:t>
      </w:r>
      <w:r w:rsidR="0091491B">
        <w:rPr>
          <w:rFonts w:ascii="Calibri" w:hAnsi="Calibri" w:cs="Calibri"/>
          <w:sz w:val="22"/>
          <w:szCs w:val="22"/>
        </w:rPr>
        <w:t xml:space="preserve">aims to be a “robustness check” on </w:t>
      </w:r>
      <w:r w:rsidR="00246597">
        <w:rPr>
          <w:rFonts w:ascii="Calibri" w:hAnsi="Calibri" w:cs="Calibri"/>
          <w:sz w:val="22"/>
          <w:szCs w:val="22"/>
        </w:rPr>
        <w:t>the literature’s current findings. If different profiles emerge through the LCA than are seen in the literature, there may be concern that errors are being introduced to our (unweighted) data by missing those individuals.</w:t>
      </w:r>
    </w:p>
    <w:p w14:paraId="1D517FB4" w14:textId="77777777" w:rsidR="00EF669C" w:rsidRDefault="00EF669C" w:rsidP="004E09D3">
      <w:pPr>
        <w:rPr>
          <w:rFonts w:ascii="Calibri" w:hAnsi="Calibri" w:cs="Calibri"/>
          <w:sz w:val="22"/>
          <w:szCs w:val="22"/>
        </w:rPr>
      </w:pPr>
    </w:p>
    <w:p w14:paraId="47918796" w14:textId="63320FD6" w:rsidR="0091491B" w:rsidRDefault="0091491B" w:rsidP="004E09D3">
      <w:pPr>
        <w:rPr>
          <w:rFonts w:ascii="Calibri" w:hAnsi="Calibri" w:cs="Calibri"/>
          <w:sz w:val="22"/>
          <w:szCs w:val="22"/>
        </w:rPr>
      </w:pPr>
      <w:r>
        <w:rPr>
          <w:rFonts w:ascii="Calibri" w:hAnsi="Calibri" w:cs="Calibri"/>
          <w:sz w:val="22"/>
          <w:szCs w:val="22"/>
        </w:rPr>
        <w:t>This paper will continue by</w:t>
      </w:r>
      <w:r w:rsidR="00B678D4">
        <w:rPr>
          <w:rFonts w:ascii="Calibri" w:hAnsi="Calibri" w:cs="Calibri"/>
          <w:sz w:val="22"/>
          <w:szCs w:val="22"/>
        </w:rPr>
        <w:t xml:space="preserve"> briefly reviewing the literature on nonresponse, then will describe the data that will be used in the analysis as well as the model that will be used. The model will use demographic characteristics of the respondents and </w:t>
      </w:r>
      <w:r w:rsidR="005F3636">
        <w:rPr>
          <w:rFonts w:ascii="Calibri" w:hAnsi="Calibri" w:cs="Calibri"/>
          <w:sz w:val="22"/>
          <w:szCs w:val="22"/>
        </w:rPr>
        <w:t>non-respondent</w:t>
      </w:r>
      <w:r w:rsidR="006237C2">
        <w:rPr>
          <w:rFonts w:ascii="Calibri" w:hAnsi="Calibri" w:cs="Calibri"/>
          <w:sz w:val="22"/>
          <w:szCs w:val="22"/>
        </w:rPr>
        <w:t>s</w:t>
      </w:r>
      <w:r w:rsidR="00B678D4">
        <w:rPr>
          <w:rFonts w:ascii="Calibri" w:hAnsi="Calibri" w:cs="Calibri"/>
          <w:sz w:val="22"/>
          <w:szCs w:val="22"/>
        </w:rPr>
        <w:t xml:space="preserve"> to create the profiles. In the results that follow,</w:t>
      </w:r>
      <w:r>
        <w:rPr>
          <w:rFonts w:ascii="Calibri" w:hAnsi="Calibri" w:cs="Calibri"/>
          <w:sz w:val="22"/>
          <w:szCs w:val="22"/>
        </w:rPr>
        <w:t xml:space="preserve"> the</w:t>
      </w:r>
      <w:r w:rsidR="00B678D4">
        <w:rPr>
          <w:rFonts w:ascii="Calibri" w:hAnsi="Calibri" w:cs="Calibri"/>
          <w:sz w:val="22"/>
          <w:szCs w:val="22"/>
        </w:rPr>
        <w:t xml:space="preserve"> profile</w:t>
      </w:r>
      <w:r>
        <w:rPr>
          <w:rFonts w:ascii="Calibri" w:hAnsi="Calibri" w:cs="Calibri"/>
          <w:sz w:val="22"/>
          <w:szCs w:val="22"/>
        </w:rPr>
        <w:t xml:space="preserve"> groups </w:t>
      </w:r>
      <w:r w:rsidR="00B678D4">
        <w:rPr>
          <w:rFonts w:ascii="Calibri" w:hAnsi="Calibri" w:cs="Calibri"/>
          <w:sz w:val="22"/>
          <w:szCs w:val="22"/>
        </w:rPr>
        <w:t>of the respondents (defined as any</w:t>
      </w:r>
      <w:r>
        <w:rPr>
          <w:rFonts w:ascii="Calibri" w:hAnsi="Calibri" w:cs="Calibri"/>
          <w:sz w:val="22"/>
          <w:szCs w:val="22"/>
        </w:rPr>
        <w:t xml:space="preserve"> individual w</w:t>
      </w:r>
      <w:r w:rsidR="00B678D4">
        <w:rPr>
          <w:rFonts w:ascii="Calibri" w:hAnsi="Calibri" w:cs="Calibri"/>
          <w:sz w:val="22"/>
          <w:szCs w:val="22"/>
        </w:rPr>
        <w:t>ho</w:t>
      </w:r>
      <w:r w:rsidR="0005327B">
        <w:rPr>
          <w:rFonts w:ascii="Calibri" w:hAnsi="Calibri" w:cs="Calibri"/>
          <w:sz w:val="22"/>
          <w:szCs w:val="22"/>
        </w:rPr>
        <w:t>,</w:t>
      </w:r>
      <w:r w:rsidR="006237C2">
        <w:rPr>
          <w:rFonts w:ascii="Calibri" w:hAnsi="Calibri" w:cs="Calibri"/>
          <w:sz w:val="22"/>
          <w:szCs w:val="22"/>
        </w:rPr>
        <w:t xml:space="preserve"> as a member of the panel</w:t>
      </w:r>
      <w:r w:rsidR="0005327B">
        <w:rPr>
          <w:rFonts w:ascii="Calibri" w:hAnsi="Calibri" w:cs="Calibri"/>
          <w:sz w:val="22"/>
          <w:szCs w:val="22"/>
        </w:rPr>
        <w:t>,</w:t>
      </w:r>
      <w:r w:rsidR="006237C2">
        <w:rPr>
          <w:rFonts w:ascii="Calibri" w:hAnsi="Calibri" w:cs="Calibri"/>
          <w:sz w:val="22"/>
          <w:szCs w:val="22"/>
        </w:rPr>
        <w:t xml:space="preserve"> </w:t>
      </w:r>
      <w:r w:rsidR="0005327B">
        <w:rPr>
          <w:rFonts w:ascii="Calibri" w:hAnsi="Calibri" w:cs="Calibri"/>
          <w:sz w:val="22"/>
          <w:szCs w:val="22"/>
        </w:rPr>
        <w:lastRenderedPageBreak/>
        <w:t>received a request to take a</w:t>
      </w:r>
      <w:r w:rsidR="006237C2">
        <w:rPr>
          <w:rFonts w:ascii="Calibri" w:hAnsi="Calibri" w:cs="Calibri"/>
          <w:sz w:val="22"/>
          <w:szCs w:val="22"/>
        </w:rPr>
        <w:t>n online survey and</w:t>
      </w:r>
      <w:r w:rsidR="00B678D4">
        <w:rPr>
          <w:rFonts w:ascii="Calibri" w:hAnsi="Calibri" w:cs="Calibri"/>
          <w:sz w:val="22"/>
          <w:szCs w:val="22"/>
        </w:rPr>
        <w:t xml:space="preserve"> responded to a single year,</w:t>
      </w:r>
      <w:r>
        <w:rPr>
          <w:rFonts w:ascii="Calibri" w:hAnsi="Calibri" w:cs="Calibri"/>
          <w:sz w:val="22"/>
          <w:szCs w:val="22"/>
        </w:rPr>
        <w:t xml:space="preserve"> any year</w:t>
      </w:r>
      <w:r w:rsidR="00B678D4">
        <w:rPr>
          <w:rFonts w:ascii="Calibri" w:hAnsi="Calibri" w:cs="Calibri"/>
          <w:sz w:val="22"/>
          <w:szCs w:val="22"/>
        </w:rPr>
        <w:t>, or all years</w:t>
      </w:r>
      <w:r>
        <w:rPr>
          <w:rFonts w:ascii="Calibri" w:hAnsi="Calibri" w:cs="Calibri"/>
          <w:sz w:val="22"/>
          <w:szCs w:val="22"/>
        </w:rPr>
        <w:t xml:space="preserve"> of the survey</w:t>
      </w:r>
      <w:r w:rsidR="00B678D4">
        <w:rPr>
          <w:rFonts w:ascii="Calibri" w:hAnsi="Calibri" w:cs="Calibri"/>
          <w:sz w:val="22"/>
          <w:szCs w:val="22"/>
        </w:rPr>
        <w:t xml:space="preserve">) and </w:t>
      </w:r>
      <w:r w:rsidR="005F3636">
        <w:rPr>
          <w:rFonts w:ascii="Calibri" w:hAnsi="Calibri" w:cs="Calibri"/>
          <w:sz w:val="22"/>
          <w:szCs w:val="22"/>
        </w:rPr>
        <w:t>non-respondent</w:t>
      </w:r>
      <w:r w:rsidR="00B678D4">
        <w:rPr>
          <w:rFonts w:ascii="Calibri" w:hAnsi="Calibri" w:cs="Calibri"/>
          <w:sz w:val="22"/>
          <w:szCs w:val="22"/>
        </w:rPr>
        <w:t xml:space="preserve">s </w:t>
      </w:r>
      <w:r w:rsidR="006237C2">
        <w:rPr>
          <w:rFonts w:ascii="Calibri" w:hAnsi="Calibri" w:cs="Calibri"/>
          <w:sz w:val="22"/>
          <w:szCs w:val="22"/>
        </w:rPr>
        <w:t>(defined as any individual who</w:t>
      </w:r>
      <w:r w:rsidR="0005327B">
        <w:rPr>
          <w:rFonts w:ascii="Calibri" w:hAnsi="Calibri" w:cs="Calibri"/>
          <w:sz w:val="22"/>
          <w:szCs w:val="22"/>
        </w:rPr>
        <w:t>,</w:t>
      </w:r>
      <w:r w:rsidR="006237C2">
        <w:rPr>
          <w:rFonts w:ascii="Calibri" w:hAnsi="Calibri" w:cs="Calibri"/>
          <w:sz w:val="22"/>
          <w:szCs w:val="22"/>
        </w:rPr>
        <w:t xml:space="preserve"> as a member of the panel</w:t>
      </w:r>
      <w:r w:rsidR="0005327B">
        <w:rPr>
          <w:rFonts w:ascii="Calibri" w:hAnsi="Calibri" w:cs="Calibri"/>
          <w:sz w:val="22"/>
          <w:szCs w:val="22"/>
        </w:rPr>
        <w:t>,</w:t>
      </w:r>
      <w:r w:rsidR="006237C2">
        <w:rPr>
          <w:rFonts w:ascii="Calibri" w:hAnsi="Calibri" w:cs="Calibri"/>
          <w:sz w:val="22"/>
          <w:szCs w:val="22"/>
        </w:rPr>
        <w:t xml:space="preserve"> received a request to take an online survey but refused to respond to the request) </w:t>
      </w:r>
      <w:r w:rsidR="00B678D4">
        <w:rPr>
          <w:rFonts w:ascii="Calibri" w:hAnsi="Calibri" w:cs="Calibri"/>
          <w:sz w:val="22"/>
          <w:szCs w:val="22"/>
        </w:rPr>
        <w:t xml:space="preserve">will be reviewed. </w:t>
      </w:r>
    </w:p>
    <w:p w14:paraId="29D95F45" w14:textId="77777777" w:rsidR="00EF669C" w:rsidRDefault="00EF669C" w:rsidP="004E09D3">
      <w:pPr>
        <w:rPr>
          <w:rFonts w:ascii="Calibri" w:hAnsi="Calibri" w:cs="Calibri"/>
          <w:sz w:val="22"/>
          <w:szCs w:val="22"/>
        </w:rPr>
      </w:pPr>
    </w:p>
    <w:p w14:paraId="773FAA26" w14:textId="5B4D79AE" w:rsidR="00613B20" w:rsidRPr="00917403" w:rsidRDefault="009D7F28" w:rsidP="00613B20">
      <w:pPr>
        <w:pStyle w:val="ListParagraph"/>
        <w:numPr>
          <w:ilvl w:val="0"/>
          <w:numId w:val="12"/>
        </w:numPr>
        <w:rPr>
          <w:rFonts w:ascii="Calibri" w:hAnsi="Calibri" w:cs="Calibri"/>
          <w:i/>
          <w:sz w:val="22"/>
          <w:szCs w:val="22"/>
        </w:rPr>
      </w:pPr>
      <w:r>
        <w:rPr>
          <w:rFonts w:ascii="Calibri" w:hAnsi="Calibri" w:cs="Calibri"/>
          <w:i/>
          <w:sz w:val="22"/>
          <w:szCs w:val="22"/>
        </w:rPr>
        <w:t>Literature Review: Characteristics of Survey Respondents and Non-Respondents</w:t>
      </w:r>
    </w:p>
    <w:p w14:paraId="6B07B7AE" w14:textId="7F0443F9" w:rsidR="009D7F28" w:rsidRDefault="009D7F28" w:rsidP="009D7F28">
      <w:pPr>
        <w:rPr>
          <w:rFonts w:ascii="Calibri" w:hAnsi="Calibri" w:cs="Calibri"/>
          <w:i/>
          <w:sz w:val="22"/>
          <w:szCs w:val="22"/>
        </w:rPr>
      </w:pPr>
    </w:p>
    <w:p w14:paraId="1B46F7E3" w14:textId="4ECDCE55" w:rsidR="00FC10A7" w:rsidRDefault="002E2CAA" w:rsidP="00917403">
      <w:pPr>
        <w:rPr>
          <w:rFonts w:ascii="Calibri" w:hAnsi="Calibri" w:cs="Calibri"/>
          <w:sz w:val="22"/>
          <w:szCs w:val="22"/>
        </w:rPr>
      </w:pPr>
      <w:r>
        <w:rPr>
          <w:rFonts w:ascii="Calibri" w:hAnsi="Calibri" w:cs="Calibri"/>
          <w:sz w:val="22"/>
          <w:szCs w:val="22"/>
        </w:rPr>
        <w:t>U</w:t>
      </w:r>
      <w:r w:rsidR="00225599" w:rsidRPr="00917403">
        <w:rPr>
          <w:rFonts w:ascii="Calibri" w:hAnsi="Calibri" w:cs="Calibri"/>
          <w:sz w:val="22"/>
          <w:szCs w:val="22"/>
        </w:rPr>
        <w:t>nit nonresponse</w:t>
      </w:r>
      <w:r w:rsidR="00917403">
        <w:rPr>
          <w:rFonts w:ascii="Calibri" w:hAnsi="Calibri" w:cs="Calibri"/>
          <w:sz w:val="22"/>
          <w:szCs w:val="22"/>
        </w:rPr>
        <w:t xml:space="preserve"> is the t</w:t>
      </w:r>
      <w:r w:rsidR="00A609CA" w:rsidRPr="00917403">
        <w:rPr>
          <w:rFonts w:ascii="Calibri" w:hAnsi="Calibri" w:cs="Calibri"/>
          <w:sz w:val="22"/>
          <w:szCs w:val="22"/>
        </w:rPr>
        <w:t>otal failure of an individual to respond to</w:t>
      </w:r>
      <w:r w:rsidR="00917403">
        <w:rPr>
          <w:rFonts w:ascii="Calibri" w:hAnsi="Calibri" w:cs="Calibri"/>
          <w:sz w:val="22"/>
          <w:szCs w:val="22"/>
        </w:rPr>
        <w:t xml:space="preserve"> a </w:t>
      </w:r>
      <w:r>
        <w:rPr>
          <w:rFonts w:ascii="Calibri" w:hAnsi="Calibri" w:cs="Calibri"/>
          <w:sz w:val="22"/>
          <w:szCs w:val="22"/>
        </w:rPr>
        <w:t xml:space="preserve">survey and </w:t>
      </w:r>
      <w:r w:rsidR="00917403" w:rsidRPr="00917403">
        <w:rPr>
          <w:rFonts w:ascii="Calibri" w:hAnsi="Calibri" w:cs="Calibri"/>
          <w:sz w:val="22"/>
          <w:szCs w:val="22"/>
        </w:rPr>
        <w:t>occurs due to one of three reasons: the failure of the surveyor to deliver the survey request, the refusal of the respondent to participate, or the inability of the respondent to participate.</w:t>
      </w:r>
    </w:p>
    <w:p w14:paraId="39789C42" w14:textId="77777777" w:rsidR="002E2CAA" w:rsidRPr="00917403" w:rsidRDefault="002E2CAA">
      <w:pPr>
        <w:rPr>
          <w:rFonts w:ascii="Calibri" w:hAnsi="Calibri" w:cs="Calibri"/>
          <w:i/>
          <w:sz w:val="22"/>
          <w:szCs w:val="22"/>
        </w:rPr>
      </w:pPr>
    </w:p>
    <w:p w14:paraId="1541D7C2" w14:textId="150DF17D" w:rsidR="00A8174F" w:rsidRDefault="00A8174F">
      <w:pPr>
        <w:rPr>
          <w:rFonts w:ascii="Calibri" w:hAnsi="Calibri" w:cs="Calibri"/>
          <w:sz w:val="22"/>
          <w:szCs w:val="22"/>
        </w:rPr>
      </w:pPr>
      <w:r>
        <w:rPr>
          <w:rFonts w:ascii="Calibri" w:hAnsi="Calibri" w:cs="Calibri"/>
          <w:sz w:val="22"/>
          <w:szCs w:val="22"/>
        </w:rPr>
        <w:t>Focusing on the refusal of a respondent to p</w:t>
      </w:r>
      <w:r w:rsidR="0005327B">
        <w:rPr>
          <w:rFonts w:ascii="Calibri" w:hAnsi="Calibri" w:cs="Calibri"/>
          <w:sz w:val="22"/>
          <w:szCs w:val="22"/>
        </w:rPr>
        <w:t>articipate, m</w:t>
      </w:r>
      <w:r w:rsidR="00FD6334">
        <w:rPr>
          <w:rFonts w:ascii="Calibri" w:hAnsi="Calibri" w:cs="Calibri"/>
          <w:sz w:val="22"/>
          <w:szCs w:val="22"/>
        </w:rPr>
        <w:t xml:space="preserve">ost of the literature noted here studies </w:t>
      </w:r>
      <w:r>
        <w:rPr>
          <w:rFonts w:ascii="Calibri" w:hAnsi="Calibri" w:cs="Calibri"/>
          <w:sz w:val="22"/>
          <w:szCs w:val="22"/>
        </w:rPr>
        <w:t xml:space="preserve">non-response to </w:t>
      </w:r>
      <w:r w:rsidR="00FD6334">
        <w:rPr>
          <w:rFonts w:ascii="Calibri" w:hAnsi="Calibri" w:cs="Calibri"/>
          <w:sz w:val="22"/>
          <w:szCs w:val="22"/>
        </w:rPr>
        <w:t xml:space="preserve">traditional mail or in-person surveys. That said, the trends from these studies are relevant in making hypothesis and in better understanding the non-response to online probability panel respondents. </w:t>
      </w:r>
    </w:p>
    <w:p w14:paraId="65951972" w14:textId="77777777" w:rsidR="00A8174F" w:rsidRDefault="00A8174F">
      <w:pPr>
        <w:rPr>
          <w:rFonts w:ascii="Calibri" w:hAnsi="Calibri" w:cs="Calibri"/>
          <w:sz w:val="22"/>
          <w:szCs w:val="22"/>
        </w:rPr>
      </w:pPr>
    </w:p>
    <w:p w14:paraId="5404E013" w14:textId="45D216D7" w:rsidR="00A8174F" w:rsidRDefault="0005327B">
      <w:pPr>
        <w:rPr>
          <w:rFonts w:ascii="Calibri" w:hAnsi="Calibri" w:cs="Calibri"/>
          <w:sz w:val="22"/>
          <w:szCs w:val="22"/>
        </w:rPr>
      </w:pPr>
      <w:r>
        <w:rPr>
          <w:rFonts w:ascii="Calibri" w:hAnsi="Calibri" w:cs="Calibri"/>
          <w:sz w:val="22"/>
          <w:szCs w:val="22"/>
        </w:rPr>
        <w:t>Groves &amp; Couper (1998) fi</w:t>
      </w:r>
      <w:r w:rsidR="0014103A" w:rsidRPr="00917403">
        <w:rPr>
          <w:rFonts w:ascii="Calibri" w:hAnsi="Calibri" w:cs="Calibri"/>
          <w:sz w:val="22"/>
          <w:szCs w:val="22"/>
        </w:rPr>
        <w:t>nd that p</w:t>
      </w:r>
      <w:r w:rsidR="00225599" w:rsidRPr="00917403">
        <w:rPr>
          <w:rFonts w:ascii="Calibri" w:hAnsi="Calibri" w:cs="Calibri"/>
          <w:sz w:val="22"/>
          <w:szCs w:val="22"/>
        </w:rPr>
        <w:t>eople in single households are less likely to be contacted for surveys, as are p</w:t>
      </w:r>
      <w:r w:rsidR="0014103A" w:rsidRPr="00917403">
        <w:rPr>
          <w:rFonts w:ascii="Calibri" w:hAnsi="Calibri" w:cs="Calibri"/>
          <w:sz w:val="22"/>
          <w:szCs w:val="22"/>
        </w:rPr>
        <w:t>eople in highly urbanized areas</w:t>
      </w:r>
      <w:r w:rsidR="00A8174F">
        <w:rPr>
          <w:rFonts w:ascii="Calibri" w:hAnsi="Calibri" w:cs="Calibri"/>
          <w:sz w:val="22"/>
          <w:szCs w:val="22"/>
        </w:rPr>
        <w:t>, due to the difficulty in finding the potential respondents</w:t>
      </w:r>
      <w:r w:rsidR="0014103A" w:rsidRPr="00917403">
        <w:rPr>
          <w:rFonts w:ascii="Calibri" w:hAnsi="Calibri" w:cs="Calibri"/>
          <w:sz w:val="22"/>
          <w:szCs w:val="22"/>
        </w:rPr>
        <w:t xml:space="preserve">. De </w:t>
      </w:r>
      <w:proofErr w:type="spellStart"/>
      <w:r w:rsidR="0014103A" w:rsidRPr="00917403">
        <w:rPr>
          <w:rFonts w:ascii="Calibri" w:hAnsi="Calibri" w:cs="Calibri"/>
          <w:sz w:val="22"/>
          <w:szCs w:val="22"/>
        </w:rPr>
        <w:t>Leeuw</w:t>
      </w:r>
      <w:proofErr w:type="spellEnd"/>
      <w:r w:rsidR="0014103A" w:rsidRPr="00917403">
        <w:rPr>
          <w:rFonts w:ascii="Calibri" w:hAnsi="Calibri" w:cs="Calibri"/>
          <w:sz w:val="22"/>
          <w:szCs w:val="22"/>
        </w:rPr>
        <w:t xml:space="preserve"> &amp; </w:t>
      </w:r>
      <w:proofErr w:type="spellStart"/>
      <w:r w:rsidR="0014103A" w:rsidRPr="00917403">
        <w:rPr>
          <w:rFonts w:ascii="Calibri" w:hAnsi="Calibri" w:cs="Calibri"/>
          <w:sz w:val="22"/>
          <w:szCs w:val="22"/>
        </w:rPr>
        <w:t>Hox</w:t>
      </w:r>
      <w:proofErr w:type="spellEnd"/>
      <w:r w:rsidR="0014103A" w:rsidRPr="00917403">
        <w:rPr>
          <w:rFonts w:ascii="Calibri" w:hAnsi="Calibri" w:cs="Calibri"/>
          <w:sz w:val="22"/>
          <w:szCs w:val="22"/>
        </w:rPr>
        <w:t xml:space="preserve"> (2011) observed that t</w:t>
      </w:r>
      <w:r w:rsidR="00225599" w:rsidRPr="00917403">
        <w:rPr>
          <w:rFonts w:ascii="Calibri" w:hAnsi="Calibri" w:cs="Calibri"/>
          <w:sz w:val="22"/>
          <w:szCs w:val="22"/>
        </w:rPr>
        <w:t>he elderly tend to be less willing to complete online panel surveys, but, once they become panel members, t</w:t>
      </w:r>
      <w:r w:rsidR="0014103A" w:rsidRPr="00917403">
        <w:rPr>
          <w:rFonts w:ascii="Calibri" w:hAnsi="Calibri" w:cs="Calibri"/>
          <w:sz w:val="22"/>
          <w:szCs w:val="22"/>
        </w:rPr>
        <w:t>hey are less likely to attrite.</w:t>
      </w:r>
      <w:r w:rsidR="00C7072C" w:rsidRPr="00917403">
        <w:rPr>
          <w:rFonts w:ascii="Calibri" w:hAnsi="Calibri" w:cs="Calibri"/>
          <w:sz w:val="22"/>
          <w:szCs w:val="22"/>
        </w:rPr>
        <w:t xml:space="preserve"> The elderly tend to be less willing to complete online panel surveys because they are more likely to be negative towards the Internet as a survey mode. </w:t>
      </w:r>
      <w:r w:rsidR="00FD6334">
        <w:rPr>
          <w:rFonts w:ascii="Calibri" w:hAnsi="Calibri" w:cs="Calibri"/>
          <w:sz w:val="22"/>
          <w:szCs w:val="22"/>
        </w:rPr>
        <w:t>From earlier work, Kish (1965) found that t</w:t>
      </w:r>
      <w:r w:rsidR="00A8174F">
        <w:rPr>
          <w:rFonts w:ascii="Calibri" w:hAnsi="Calibri" w:cs="Calibri"/>
          <w:sz w:val="22"/>
          <w:szCs w:val="22"/>
        </w:rPr>
        <w:t>he young, and the married young, are difficult to find but have lo</w:t>
      </w:r>
      <w:r w:rsidR="00FD6334">
        <w:rPr>
          <w:rFonts w:ascii="Calibri" w:hAnsi="Calibri" w:cs="Calibri"/>
          <w:sz w:val="22"/>
          <w:szCs w:val="22"/>
        </w:rPr>
        <w:t xml:space="preserve">wer refusal rates, and </w:t>
      </w:r>
      <w:r w:rsidR="00A8174F">
        <w:rPr>
          <w:rFonts w:ascii="Calibri" w:hAnsi="Calibri" w:cs="Calibri"/>
          <w:sz w:val="22"/>
          <w:szCs w:val="22"/>
        </w:rPr>
        <w:t>the employed are harder to find</w:t>
      </w:r>
      <w:r w:rsidR="00FD6334">
        <w:rPr>
          <w:rFonts w:ascii="Calibri" w:hAnsi="Calibri" w:cs="Calibri"/>
          <w:sz w:val="22"/>
          <w:szCs w:val="22"/>
        </w:rPr>
        <w:t xml:space="preserve"> than the unemployed. </w:t>
      </w:r>
    </w:p>
    <w:p w14:paraId="171A090C" w14:textId="77777777" w:rsidR="00FD6334" w:rsidRDefault="00FD6334">
      <w:pPr>
        <w:rPr>
          <w:rFonts w:ascii="Calibri" w:hAnsi="Calibri" w:cs="Calibri"/>
          <w:sz w:val="22"/>
          <w:szCs w:val="22"/>
        </w:rPr>
      </w:pPr>
    </w:p>
    <w:p w14:paraId="2BDC5AD6" w14:textId="391D0348" w:rsidR="00FD6334" w:rsidRDefault="00FD6334">
      <w:pPr>
        <w:rPr>
          <w:rFonts w:ascii="Calibri" w:hAnsi="Calibri" w:cs="Calibri"/>
          <w:sz w:val="22"/>
          <w:szCs w:val="22"/>
        </w:rPr>
      </w:pPr>
      <w:r>
        <w:rPr>
          <w:rFonts w:ascii="Calibri" w:hAnsi="Calibri" w:cs="Calibri"/>
          <w:sz w:val="22"/>
          <w:szCs w:val="22"/>
        </w:rPr>
        <w:t xml:space="preserve">Kish (1965) also noted that it is more difficult to find individuals in higher socio-economic classes, regardless of whether the classes are defined in terms of income, education, occupation, or purchasing behavior. The middle of these classes may be the easiest to find.  </w:t>
      </w:r>
    </w:p>
    <w:p w14:paraId="7846077A" w14:textId="77777777" w:rsidR="00204861" w:rsidRDefault="00204861">
      <w:pPr>
        <w:rPr>
          <w:rFonts w:ascii="Calibri" w:hAnsi="Calibri" w:cs="Calibri"/>
          <w:sz w:val="22"/>
          <w:szCs w:val="22"/>
        </w:rPr>
      </w:pPr>
    </w:p>
    <w:p w14:paraId="5BB84E4F" w14:textId="1E8B168F" w:rsidR="00204861" w:rsidRDefault="00204861">
      <w:pPr>
        <w:rPr>
          <w:rFonts w:ascii="Calibri" w:hAnsi="Calibri" w:cs="Calibri"/>
          <w:sz w:val="22"/>
          <w:szCs w:val="22"/>
        </w:rPr>
      </w:pPr>
      <w:r>
        <w:rPr>
          <w:rFonts w:ascii="Calibri" w:hAnsi="Calibri" w:cs="Calibri"/>
          <w:sz w:val="22"/>
          <w:szCs w:val="22"/>
        </w:rPr>
        <w:t>But once found</w:t>
      </w:r>
      <w:r w:rsidR="00580BBA">
        <w:rPr>
          <w:rFonts w:ascii="Calibri" w:hAnsi="Calibri" w:cs="Calibri"/>
          <w:sz w:val="22"/>
          <w:szCs w:val="22"/>
        </w:rPr>
        <w:t xml:space="preserve"> for a survey</w:t>
      </w:r>
      <w:r>
        <w:rPr>
          <w:rFonts w:ascii="Calibri" w:hAnsi="Calibri" w:cs="Calibri"/>
          <w:sz w:val="22"/>
          <w:szCs w:val="22"/>
        </w:rPr>
        <w:t xml:space="preserve">, there are characteristics of these individuals </w:t>
      </w:r>
      <w:r w:rsidR="0005327B">
        <w:rPr>
          <w:rFonts w:ascii="Calibri" w:hAnsi="Calibri" w:cs="Calibri"/>
          <w:sz w:val="22"/>
          <w:szCs w:val="22"/>
        </w:rPr>
        <w:t xml:space="preserve">that </w:t>
      </w:r>
      <w:r>
        <w:rPr>
          <w:rFonts w:ascii="Calibri" w:hAnsi="Calibri" w:cs="Calibri"/>
          <w:sz w:val="22"/>
          <w:szCs w:val="22"/>
        </w:rPr>
        <w:t>may make them more or less willing to respond to a second round o</w:t>
      </w:r>
      <w:r w:rsidR="0005327B">
        <w:rPr>
          <w:rFonts w:ascii="Calibri" w:hAnsi="Calibri" w:cs="Calibri"/>
          <w:sz w:val="22"/>
          <w:szCs w:val="22"/>
        </w:rPr>
        <w:t>f the survey. For example, i</w:t>
      </w:r>
      <w:r w:rsidR="00B60318">
        <w:rPr>
          <w:rFonts w:ascii="Calibri" w:hAnsi="Calibri" w:cs="Calibri"/>
          <w:sz w:val="22"/>
          <w:szCs w:val="22"/>
        </w:rPr>
        <w:t>t has been shown that</w:t>
      </w:r>
      <w:r w:rsidR="00225599" w:rsidRPr="00917403">
        <w:rPr>
          <w:rFonts w:ascii="Calibri" w:hAnsi="Calibri" w:cs="Calibri"/>
          <w:sz w:val="22"/>
          <w:szCs w:val="22"/>
        </w:rPr>
        <w:t xml:space="preserve"> women attrite less often than men (Behr, </w:t>
      </w:r>
      <w:proofErr w:type="spellStart"/>
      <w:r w:rsidR="00225599" w:rsidRPr="00917403">
        <w:rPr>
          <w:rFonts w:ascii="Calibri" w:hAnsi="Calibri" w:cs="Calibri"/>
          <w:sz w:val="22"/>
          <w:szCs w:val="22"/>
        </w:rPr>
        <w:t>Bellgardt</w:t>
      </w:r>
      <w:proofErr w:type="spellEnd"/>
      <w:r w:rsidR="00225599" w:rsidRPr="00917403">
        <w:rPr>
          <w:rFonts w:ascii="Calibri" w:hAnsi="Calibri" w:cs="Calibri"/>
          <w:sz w:val="22"/>
          <w:szCs w:val="22"/>
        </w:rPr>
        <w:t xml:space="preserve">, &amp; </w:t>
      </w:r>
      <w:proofErr w:type="spellStart"/>
      <w:r w:rsidR="00225599" w:rsidRPr="00917403">
        <w:rPr>
          <w:rFonts w:ascii="Calibri" w:hAnsi="Calibri" w:cs="Calibri"/>
          <w:sz w:val="22"/>
          <w:szCs w:val="22"/>
        </w:rPr>
        <w:t>Rendtel</w:t>
      </w:r>
      <w:proofErr w:type="spellEnd"/>
      <w:r w:rsidR="00225599" w:rsidRPr="00917403">
        <w:rPr>
          <w:rFonts w:ascii="Calibri" w:hAnsi="Calibri" w:cs="Calibri"/>
          <w:sz w:val="22"/>
          <w:szCs w:val="22"/>
        </w:rPr>
        <w:t xml:space="preserve">, 2005; </w:t>
      </w:r>
      <w:proofErr w:type="spellStart"/>
      <w:r w:rsidR="00225599" w:rsidRPr="00917403">
        <w:rPr>
          <w:rFonts w:ascii="Calibri" w:hAnsi="Calibri" w:cs="Calibri"/>
          <w:sz w:val="22"/>
          <w:szCs w:val="22"/>
        </w:rPr>
        <w:t>Lepkowski</w:t>
      </w:r>
      <w:proofErr w:type="spellEnd"/>
      <w:r w:rsidR="00225599" w:rsidRPr="00917403">
        <w:rPr>
          <w:rFonts w:ascii="Calibri" w:hAnsi="Calibri" w:cs="Calibri"/>
          <w:sz w:val="22"/>
          <w:szCs w:val="22"/>
        </w:rPr>
        <w:t xml:space="preserve"> &amp; Couper, 2002).</w:t>
      </w:r>
      <w:r w:rsidR="00C7072C" w:rsidRPr="00917403">
        <w:rPr>
          <w:rFonts w:ascii="Calibri" w:hAnsi="Calibri" w:cs="Calibri"/>
          <w:sz w:val="22"/>
          <w:szCs w:val="22"/>
        </w:rPr>
        <w:t xml:space="preserve"> </w:t>
      </w:r>
      <w:r w:rsidR="00225599" w:rsidRPr="00917403">
        <w:rPr>
          <w:rFonts w:ascii="Calibri" w:hAnsi="Calibri" w:cs="Calibri"/>
          <w:sz w:val="22"/>
          <w:szCs w:val="22"/>
        </w:rPr>
        <w:t>Other correlates of attrition are marital status (never being married), whether someone has moved or is planning to move (</w:t>
      </w:r>
      <w:proofErr w:type="spellStart"/>
      <w:r w:rsidR="00225599" w:rsidRPr="00917403">
        <w:rPr>
          <w:rFonts w:ascii="Calibri" w:hAnsi="Calibri" w:cs="Calibri"/>
          <w:sz w:val="22"/>
          <w:szCs w:val="22"/>
        </w:rPr>
        <w:t>Lillard</w:t>
      </w:r>
      <w:proofErr w:type="spellEnd"/>
      <w:r w:rsidR="00225599" w:rsidRPr="00917403">
        <w:rPr>
          <w:rFonts w:ascii="Calibri" w:hAnsi="Calibri" w:cs="Calibri"/>
          <w:sz w:val="22"/>
          <w:szCs w:val="22"/>
        </w:rPr>
        <w:t xml:space="preserve"> &amp; Panis, 1998), and the size of the household (</w:t>
      </w:r>
      <w:proofErr w:type="spellStart"/>
      <w:r w:rsidR="00225599" w:rsidRPr="00917403">
        <w:rPr>
          <w:rFonts w:ascii="Calibri" w:hAnsi="Calibri" w:cs="Calibri"/>
          <w:sz w:val="22"/>
          <w:szCs w:val="22"/>
        </w:rPr>
        <w:t>Lipps</w:t>
      </w:r>
      <w:proofErr w:type="spellEnd"/>
      <w:r w:rsidR="00225599" w:rsidRPr="00917403">
        <w:rPr>
          <w:rFonts w:ascii="Calibri" w:hAnsi="Calibri" w:cs="Calibri"/>
          <w:sz w:val="22"/>
          <w:szCs w:val="22"/>
        </w:rPr>
        <w:t>, 2009).</w:t>
      </w:r>
      <w:r w:rsidR="00C7072C" w:rsidRPr="00917403">
        <w:rPr>
          <w:rFonts w:ascii="Calibri" w:hAnsi="Calibri" w:cs="Calibri"/>
          <w:sz w:val="22"/>
          <w:szCs w:val="22"/>
        </w:rPr>
        <w:t xml:space="preserve"> </w:t>
      </w:r>
      <w:r w:rsidR="00225599" w:rsidRPr="00917403">
        <w:rPr>
          <w:rFonts w:ascii="Calibri" w:hAnsi="Calibri" w:cs="Calibri"/>
          <w:sz w:val="22"/>
          <w:szCs w:val="22"/>
        </w:rPr>
        <w:t>The fact that household composition is important may be due to persuasion by other household members to stay involved in the panel survey or also drop out.</w:t>
      </w:r>
    </w:p>
    <w:p w14:paraId="53D1EDE4" w14:textId="77777777" w:rsidR="008B178E" w:rsidRDefault="008B178E">
      <w:pPr>
        <w:rPr>
          <w:rFonts w:ascii="Calibri" w:hAnsi="Calibri" w:cs="Calibri"/>
          <w:sz w:val="22"/>
          <w:szCs w:val="22"/>
        </w:rPr>
      </w:pPr>
    </w:p>
    <w:p w14:paraId="2301FAD7" w14:textId="198383EA" w:rsidR="009429EF" w:rsidRDefault="00A06D35" w:rsidP="00613B20">
      <w:pPr>
        <w:pStyle w:val="ListParagraph"/>
        <w:numPr>
          <w:ilvl w:val="0"/>
          <w:numId w:val="12"/>
        </w:numPr>
        <w:rPr>
          <w:rFonts w:ascii="Calibri" w:hAnsi="Calibri" w:cs="Calibri"/>
          <w:i/>
          <w:sz w:val="22"/>
          <w:szCs w:val="22"/>
        </w:rPr>
      </w:pPr>
      <w:r>
        <w:rPr>
          <w:rFonts w:ascii="Calibri" w:hAnsi="Calibri" w:cs="Calibri"/>
          <w:i/>
          <w:sz w:val="22"/>
          <w:szCs w:val="22"/>
        </w:rPr>
        <w:t>Data</w:t>
      </w:r>
    </w:p>
    <w:p w14:paraId="0735D1FC" w14:textId="77777777" w:rsidR="00FC10A7" w:rsidRPr="00917403" w:rsidRDefault="00FC10A7" w:rsidP="00FC10A7">
      <w:pPr>
        <w:pStyle w:val="ListParagraph"/>
        <w:ind w:left="1080"/>
        <w:rPr>
          <w:rFonts w:ascii="Calibri" w:hAnsi="Calibri" w:cs="Calibri"/>
          <w:i/>
          <w:sz w:val="22"/>
          <w:szCs w:val="22"/>
        </w:rPr>
      </w:pPr>
    </w:p>
    <w:p w14:paraId="043DFF50" w14:textId="471C0DAF" w:rsidR="0091491B" w:rsidRDefault="00A06D35" w:rsidP="00A06D35">
      <w:pPr>
        <w:rPr>
          <w:rFonts w:ascii="Calibri" w:hAnsi="Calibri" w:cs="Calibri"/>
          <w:sz w:val="22"/>
          <w:szCs w:val="22"/>
        </w:rPr>
      </w:pPr>
      <w:r>
        <w:rPr>
          <w:rFonts w:ascii="Calibri" w:hAnsi="Calibri" w:cs="Calibri"/>
          <w:sz w:val="22"/>
          <w:szCs w:val="22"/>
        </w:rPr>
        <w:t xml:space="preserve">This </w:t>
      </w:r>
      <w:r w:rsidR="00225599" w:rsidRPr="00917403">
        <w:rPr>
          <w:rFonts w:ascii="Calibri" w:hAnsi="Calibri" w:cs="Calibri"/>
          <w:sz w:val="22"/>
          <w:szCs w:val="22"/>
        </w:rPr>
        <w:t>work uses the Federal Reserve Board’s “Consumers’ Use of Mobile Financial Services”</w:t>
      </w:r>
      <w:r>
        <w:rPr>
          <w:rFonts w:ascii="Calibri" w:hAnsi="Calibri" w:cs="Calibri"/>
          <w:sz w:val="22"/>
          <w:szCs w:val="22"/>
        </w:rPr>
        <w:t xml:space="preserve"> (Mobile Survey)</w:t>
      </w:r>
      <w:r w:rsidR="00225599" w:rsidRPr="00917403">
        <w:rPr>
          <w:rFonts w:ascii="Calibri" w:hAnsi="Calibri" w:cs="Calibri"/>
          <w:sz w:val="22"/>
          <w:szCs w:val="22"/>
        </w:rPr>
        <w:t xml:space="preserve"> to further explore the connection bet</w:t>
      </w:r>
      <w:r w:rsidR="0091491B">
        <w:rPr>
          <w:rFonts w:ascii="Calibri" w:hAnsi="Calibri" w:cs="Calibri"/>
          <w:sz w:val="22"/>
          <w:szCs w:val="22"/>
        </w:rPr>
        <w:t xml:space="preserve">ween online probability panels and </w:t>
      </w:r>
      <w:r w:rsidR="00225599" w:rsidRPr="00917403">
        <w:rPr>
          <w:rFonts w:ascii="Calibri" w:hAnsi="Calibri" w:cs="Calibri"/>
          <w:sz w:val="22"/>
          <w:szCs w:val="22"/>
        </w:rPr>
        <w:t>survey</w:t>
      </w:r>
      <w:r w:rsidR="0091491B">
        <w:rPr>
          <w:rFonts w:ascii="Calibri" w:hAnsi="Calibri" w:cs="Calibri"/>
          <w:sz w:val="22"/>
          <w:szCs w:val="22"/>
        </w:rPr>
        <w:t xml:space="preserve"> nonresponse</w:t>
      </w:r>
      <w:r w:rsidR="00225599" w:rsidRPr="00917403">
        <w:rPr>
          <w:rFonts w:ascii="Calibri" w:hAnsi="Calibri" w:cs="Calibri"/>
          <w:sz w:val="22"/>
          <w:szCs w:val="22"/>
        </w:rPr>
        <w:t>.</w:t>
      </w:r>
      <w:r w:rsidR="0091491B">
        <w:rPr>
          <w:rFonts w:ascii="Calibri" w:hAnsi="Calibri" w:cs="Calibri"/>
          <w:sz w:val="22"/>
          <w:szCs w:val="22"/>
        </w:rPr>
        <w:t xml:space="preserve"> </w:t>
      </w:r>
      <w:r w:rsidR="00FC10A7">
        <w:rPr>
          <w:rFonts w:ascii="Calibri" w:hAnsi="Calibri" w:cs="Calibri"/>
          <w:sz w:val="22"/>
          <w:szCs w:val="22"/>
        </w:rPr>
        <w:t xml:space="preserve">This data is collected by fielding a nationally representative survey on </w:t>
      </w:r>
      <w:proofErr w:type="spellStart"/>
      <w:r w:rsidR="00FC10A7">
        <w:rPr>
          <w:rFonts w:ascii="Calibri" w:hAnsi="Calibri" w:cs="Calibri"/>
          <w:sz w:val="22"/>
          <w:szCs w:val="22"/>
        </w:rPr>
        <w:t>GfK’s</w:t>
      </w:r>
      <w:proofErr w:type="spellEnd"/>
      <w:r w:rsidR="00FC10A7">
        <w:rPr>
          <w:rFonts w:ascii="Calibri" w:hAnsi="Calibri" w:cs="Calibri"/>
          <w:sz w:val="22"/>
          <w:szCs w:val="22"/>
        </w:rPr>
        <w:t xml:space="preserve"> </w:t>
      </w:r>
      <w:proofErr w:type="spellStart"/>
      <w:r w:rsidR="00FC10A7">
        <w:rPr>
          <w:rFonts w:ascii="Calibri" w:hAnsi="Calibri" w:cs="Calibri"/>
          <w:sz w:val="22"/>
          <w:szCs w:val="22"/>
        </w:rPr>
        <w:t>KnowledgePanel</w:t>
      </w:r>
      <w:proofErr w:type="spellEnd"/>
      <w:r w:rsidR="00FC10A7">
        <w:rPr>
          <w:rFonts w:ascii="Calibri" w:hAnsi="Calibri" w:cs="Calibri"/>
          <w:sz w:val="22"/>
          <w:szCs w:val="22"/>
        </w:rPr>
        <w:t xml:space="preserve">®. </w:t>
      </w:r>
      <w:r w:rsidR="0091491B">
        <w:rPr>
          <w:rFonts w:ascii="Calibri" w:hAnsi="Calibri" w:cs="Calibri"/>
          <w:sz w:val="22"/>
          <w:szCs w:val="22"/>
        </w:rPr>
        <w:t>It is important to note that</w:t>
      </w:r>
      <w:r w:rsidR="005D347C" w:rsidRPr="00917403">
        <w:rPr>
          <w:rFonts w:ascii="Calibri" w:hAnsi="Calibri" w:cs="Calibri"/>
          <w:sz w:val="22"/>
          <w:szCs w:val="22"/>
        </w:rPr>
        <w:t xml:space="preserve"> </w:t>
      </w:r>
      <w:r w:rsidR="00B678D4">
        <w:rPr>
          <w:rFonts w:ascii="Calibri" w:hAnsi="Calibri" w:cs="Calibri"/>
          <w:sz w:val="22"/>
          <w:szCs w:val="22"/>
        </w:rPr>
        <w:t>the demographics</w:t>
      </w:r>
      <w:r w:rsidR="0091491B">
        <w:rPr>
          <w:rFonts w:ascii="Calibri" w:hAnsi="Calibri" w:cs="Calibri"/>
          <w:sz w:val="22"/>
          <w:szCs w:val="22"/>
        </w:rPr>
        <w:t xml:space="preserve"> of potential</w:t>
      </w:r>
      <w:r w:rsidR="0091491B" w:rsidRPr="00917403">
        <w:rPr>
          <w:rFonts w:ascii="Calibri" w:hAnsi="Calibri" w:cs="Calibri"/>
          <w:sz w:val="22"/>
          <w:szCs w:val="22"/>
        </w:rPr>
        <w:t xml:space="preserve"> </w:t>
      </w:r>
      <w:r w:rsidR="0091491B">
        <w:rPr>
          <w:rFonts w:ascii="Calibri" w:hAnsi="Calibri" w:cs="Calibri"/>
          <w:sz w:val="22"/>
          <w:szCs w:val="22"/>
        </w:rPr>
        <w:t xml:space="preserve">respondents </w:t>
      </w:r>
      <w:r w:rsidR="0091491B" w:rsidRPr="00917403">
        <w:rPr>
          <w:rFonts w:ascii="Calibri" w:hAnsi="Calibri" w:cs="Calibri"/>
          <w:sz w:val="22"/>
          <w:szCs w:val="22"/>
        </w:rPr>
        <w:t xml:space="preserve">who refuse to be in the panel </w:t>
      </w:r>
      <w:r w:rsidR="0091491B">
        <w:rPr>
          <w:rFonts w:ascii="Calibri" w:hAnsi="Calibri" w:cs="Calibri"/>
          <w:sz w:val="22"/>
          <w:szCs w:val="22"/>
        </w:rPr>
        <w:t xml:space="preserve">are not captured in the data. Therefore, before exploring the dataset used, a background on </w:t>
      </w:r>
      <w:proofErr w:type="spellStart"/>
      <w:r w:rsidR="0091491B">
        <w:rPr>
          <w:rFonts w:ascii="Calibri" w:hAnsi="Calibri" w:cs="Calibri"/>
          <w:sz w:val="22"/>
          <w:szCs w:val="22"/>
        </w:rPr>
        <w:t>GfK</w:t>
      </w:r>
      <w:proofErr w:type="spellEnd"/>
      <w:r w:rsidR="0091491B">
        <w:rPr>
          <w:rFonts w:ascii="Calibri" w:hAnsi="Calibri" w:cs="Calibri"/>
          <w:sz w:val="22"/>
          <w:szCs w:val="22"/>
        </w:rPr>
        <w:t xml:space="preserve"> and the </w:t>
      </w:r>
      <w:proofErr w:type="spellStart"/>
      <w:r w:rsidR="0091491B">
        <w:rPr>
          <w:rFonts w:ascii="Calibri" w:hAnsi="Calibri" w:cs="Calibri"/>
          <w:sz w:val="22"/>
          <w:szCs w:val="22"/>
        </w:rPr>
        <w:t>KnowledgePanel</w:t>
      </w:r>
      <w:proofErr w:type="spellEnd"/>
      <w:r w:rsidR="0091491B">
        <w:rPr>
          <w:rFonts w:ascii="Calibri" w:hAnsi="Calibri" w:cs="Calibri"/>
          <w:sz w:val="22"/>
          <w:szCs w:val="22"/>
        </w:rPr>
        <w:t xml:space="preserve"> will be given. </w:t>
      </w:r>
    </w:p>
    <w:p w14:paraId="770A33BC" w14:textId="77777777" w:rsidR="0091491B" w:rsidRDefault="0091491B" w:rsidP="00A06D35">
      <w:pPr>
        <w:rPr>
          <w:rFonts w:ascii="Calibri" w:hAnsi="Calibri" w:cs="Calibri"/>
          <w:sz w:val="22"/>
          <w:szCs w:val="22"/>
        </w:rPr>
      </w:pPr>
    </w:p>
    <w:p w14:paraId="68BE6634" w14:textId="77777777" w:rsidR="008B178E" w:rsidRDefault="008B178E" w:rsidP="00A06D35">
      <w:pPr>
        <w:rPr>
          <w:rFonts w:ascii="Calibri" w:hAnsi="Calibri" w:cs="Calibri"/>
          <w:sz w:val="22"/>
          <w:szCs w:val="22"/>
        </w:rPr>
      </w:pPr>
    </w:p>
    <w:p w14:paraId="02AE9710" w14:textId="77777777" w:rsidR="008B178E" w:rsidRDefault="008B178E" w:rsidP="00A06D35">
      <w:pPr>
        <w:rPr>
          <w:rFonts w:ascii="Calibri" w:hAnsi="Calibri" w:cs="Calibri"/>
          <w:sz w:val="22"/>
          <w:szCs w:val="22"/>
        </w:rPr>
      </w:pPr>
    </w:p>
    <w:p w14:paraId="7EE5E11A" w14:textId="77777777" w:rsidR="008B178E" w:rsidRDefault="008B178E" w:rsidP="00A06D35">
      <w:pPr>
        <w:rPr>
          <w:rFonts w:ascii="Calibri" w:hAnsi="Calibri" w:cs="Calibri"/>
          <w:sz w:val="22"/>
          <w:szCs w:val="22"/>
        </w:rPr>
      </w:pPr>
    </w:p>
    <w:p w14:paraId="638F6301" w14:textId="77777777" w:rsidR="004E09D3" w:rsidRDefault="004E09D3" w:rsidP="00A06D35">
      <w:pPr>
        <w:rPr>
          <w:rFonts w:ascii="Calibri" w:hAnsi="Calibri" w:cs="Calibri"/>
          <w:sz w:val="22"/>
          <w:szCs w:val="22"/>
        </w:rPr>
      </w:pPr>
    </w:p>
    <w:p w14:paraId="0ED6013F" w14:textId="3349AACA" w:rsidR="004E09D3" w:rsidRDefault="004E09D3" w:rsidP="00A06D35">
      <w:pPr>
        <w:rPr>
          <w:rFonts w:ascii="Calibri" w:hAnsi="Calibri" w:cs="Calibri"/>
          <w:i/>
          <w:sz w:val="22"/>
          <w:szCs w:val="22"/>
        </w:rPr>
      </w:pPr>
      <w:proofErr w:type="spellStart"/>
      <w:r w:rsidRPr="004E09D3">
        <w:rPr>
          <w:rFonts w:ascii="Calibri" w:hAnsi="Calibri" w:cs="Calibri"/>
          <w:i/>
          <w:sz w:val="22"/>
          <w:szCs w:val="22"/>
        </w:rPr>
        <w:lastRenderedPageBreak/>
        <w:t>GfK</w:t>
      </w:r>
      <w:proofErr w:type="spellEnd"/>
      <w:r w:rsidRPr="004E09D3">
        <w:rPr>
          <w:rFonts w:ascii="Calibri" w:hAnsi="Calibri" w:cs="Calibri"/>
          <w:i/>
          <w:sz w:val="22"/>
          <w:szCs w:val="22"/>
        </w:rPr>
        <w:t xml:space="preserve"> and the </w:t>
      </w:r>
      <w:proofErr w:type="spellStart"/>
      <w:r w:rsidRPr="004E09D3">
        <w:rPr>
          <w:rFonts w:ascii="Calibri" w:hAnsi="Calibri" w:cs="Calibri"/>
          <w:i/>
          <w:sz w:val="22"/>
          <w:szCs w:val="22"/>
        </w:rPr>
        <w:t>KnowledgePanel</w:t>
      </w:r>
      <w:proofErr w:type="spellEnd"/>
    </w:p>
    <w:p w14:paraId="70BA1191" w14:textId="77777777" w:rsidR="0083769E" w:rsidRDefault="0083769E" w:rsidP="004E09D3">
      <w:pPr>
        <w:rPr>
          <w:rFonts w:ascii="Calibri" w:hAnsi="Calibri" w:cs="Calibri"/>
          <w:sz w:val="22"/>
          <w:szCs w:val="22"/>
        </w:rPr>
      </w:pPr>
    </w:p>
    <w:p w14:paraId="0FB543D1" w14:textId="4EE4B5F7" w:rsidR="004E09D3" w:rsidRDefault="004E09D3" w:rsidP="004E09D3">
      <w:pPr>
        <w:rPr>
          <w:rFonts w:ascii="Calibri" w:hAnsi="Calibri" w:cs="Calibri"/>
          <w:sz w:val="22"/>
          <w:szCs w:val="22"/>
        </w:rPr>
      </w:pPr>
      <w:r>
        <w:rPr>
          <w:rFonts w:ascii="Calibri" w:hAnsi="Calibri" w:cs="Calibri"/>
          <w:sz w:val="22"/>
          <w:szCs w:val="22"/>
        </w:rPr>
        <w:t xml:space="preserve">The </w:t>
      </w:r>
      <w:proofErr w:type="spellStart"/>
      <w:r w:rsidRPr="00241800">
        <w:rPr>
          <w:rFonts w:ascii="Calibri" w:hAnsi="Calibri" w:cs="Calibri"/>
          <w:sz w:val="22"/>
          <w:szCs w:val="22"/>
        </w:rPr>
        <w:t>KnowledgePanel</w:t>
      </w:r>
      <w:proofErr w:type="spellEnd"/>
      <w:r w:rsidRPr="00241800">
        <w:rPr>
          <w:rFonts w:ascii="Calibri" w:hAnsi="Calibri" w:cs="Calibri"/>
          <w:sz w:val="22"/>
          <w:szCs w:val="22"/>
        </w:rPr>
        <w:t xml:space="preserve"> was first developed in 1999 by Knowledge Networks</w:t>
      </w:r>
      <w:r w:rsidR="00FC10A7">
        <w:rPr>
          <w:rFonts w:ascii="Calibri" w:hAnsi="Calibri" w:cs="Calibri"/>
          <w:sz w:val="22"/>
          <w:szCs w:val="22"/>
        </w:rPr>
        <w:t>, a GfK company</w:t>
      </w:r>
      <w:r w:rsidRPr="00241800">
        <w:rPr>
          <w:rFonts w:ascii="Calibri" w:hAnsi="Calibri" w:cs="Calibri"/>
          <w:sz w:val="22"/>
          <w:szCs w:val="22"/>
        </w:rPr>
        <w:t xml:space="preserve">. </w:t>
      </w:r>
      <w:r w:rsidR="00FC10A7">
        <w:rPr>
          <w:rFonts w:ascii="Calibri" w:hAnsi="Calibri" w:cs="Calibri"/>
          <w:sz w:val="22"/>
          <w:szCs w:val="22"/>
        </w:rPr>
        <w:t xml:space="preserve">The </w:t>
      </w:r>
      <w:proofErr w:type="spellStart"/>
      <w:r w:rsidRPr="00241800">
        <w:rPr>
          <w:rFonts w:ascii="Calibri" w:hAnsi="Calibri" w:cs="Calibri"/>
          <w:sz w:val="22"/>
          <w:szCs w:val="22"/>
        </w:rPr>
        <w:t>KnowledgePanel</w:t>
      </w:r>
      <w:proofErr w:type="spellEnd"/>
      <w:r w:rsidRPr="00241800">
        <w:rPr>
          <w:rFonts w:ascii="Calibri" w:hAnsi="Calibri" w:cs="Calibri"/>
          <w:sz w:val="22"/>
          <w:szCs w:val="22"/>
        </w:rPr>
        <w:t xml:space="preserve"> is a probability-based panel designed to be statistically representati</w:t>
      </w:r>
      <w:r w:rsidR="00FC10A7">
        <w:rPr>
          <w:rFonts w:ascii="Calibri" w:hAnsi="Calibri" w:cs="Calibri"/>
          <w:sz w:val="22"/>
          <w:szCs w:val="22"/>
        </w:rPr>
        <w:t>ve of the U.S. population</w:t>
      </w:r>
      <w:r w:rsidRPr="00241800">
        <w:rPr>
          <w:rFonts w:ascii="Calibri" w:hAnsi="Calibri" w:cs="Calibri"/>
          <w:sz w:val="22"/>
          <w:szCs w:val="22"/>
        </w:rPr>
        <w:t xml:space="preserve">. </w:t>
      </w:r>
      <w:r w:rsidR="00FC10A7">
        <w:rPr>
          <w:rFonts w:ascii="Calibri" w:hAnsi="Calibri" w:cs="Calibri"/>
          <w:sz w:val="22"/>
          <w:szCs w:val="22"/>
        </w:rPr>
        <w:t xml:space="preserve">The </w:t>
      </w:r>
      <w:proofErr w:type="spellStart"/>
      <w:r w:rsidRPr="00241800">
        <w:rPr>
          <w:rFonts w:ascii="Calibri" w:hAnsi="Calibri" w:cs="Calibri"/>
          <w:sz w:val="22"/>
          <w:szCs w:val="22"/>
        </w:rPr>
        <w:t>KnowledgePanel</w:t>
      </w:r>
      <w:proofErr w:type="spellEnd"/>
      <w:r w:rsidRPr="00241800">
        <w:rPr>
          <w:rFonts w:ascii="Calibri" w:hAnsi="Calibri" w:cs="Calibri"/>
          <w:sz w:val="22"/>
          <w:szCs w:val="22"/>
        </w:rPr>
        <w:t xml:space="preserve"> consists of about 55,000 adult members (ages 18 and older) and approximately 3,000 teens (ages 13 to 17) whose parents or legal guardians, usually themselves panel members, have provide</w:t>
      </w:r>
      <w:r w:rsidR="00FC10A7">
        <w:rPr>
          <w:rFonts w:ascii="Calibri" w:hAnsi="Calibri" w:cs="Calibri"/>
          <w:sz w:val="22"/>
          <w:szCs w:val="22"/>
        </w:rPr>
        <w:t>d their consent</w:t>
      </w:r>
      <w:r w:rsidRPr="00241800">
        <w:rPr>
          <w:rFonts w:ascii="Calibri" w:hAnsi="Calibri" w:cs="Calibri"/>
          <w:sz w:val="22"/>
          <w:szCs w:val="22"/>
        </w:rPr>
        <w:t>.</w:t>
      </w:r>
      <w:r w:rsidR="00FC10A7">
        <w:rPr>
          <w:rFonts w:ascii="Calibri" w:hAnsi="Calibri" w:cs="Calibri"/>
          <w:sz w:val="22"/>
          <w:szCs w:val="22"/>
        </w:rPr>
        <w:t xml:space="preserve"> </w:t>
      </w:r>
    </w:p>
    <w:p w14:paraId="4C95D613" w14:textId="77777777" w:rsidR="00FC10A7" w:rsidRDefault="00FC10A7" w:rsidP="004E09D3">
      <w:pPr>
        <w:rPr>
          <w:rFonts w:ascii="Calibri" w:hAnsi="Calibri" w:cs="Calibri"/>
          <w:sz w:val="22"/>
          <w:szCs w:val="22"/>
        </w:rPr>
      </w:pPr>
    </w:p>
    <w:p w14:paraId="2679EF29" w14:textId="3B65594F" w:rsidR="004E09D3" w:rsidRPr="00FC10A7" w:rsidRDefault="00FC10A7" w:rsidP="00FC10A7">
      <w:pPr>
        <w:rPr>
          <w:rFonts w:ascii="Calibri" w:hAnsi="Calibri" w:cs="Calibri"/>
          <w:sz w:val="22"/>
          <w:szCs w:val="22"/>
        </w:rPr>
      </w:pPr>
      <w:r>
        <w:rPr>
          <w:rFonts w:ascii="Calibri" w:hAnsi="Calibri" w:cs="Calibri"/>
          <w:sz w:val="22"/>
          <w:szCs w:val="22"/>
        </w:rPr>
        <w:t xml:space="preserve">When the panel was initially developed, panel members were recruited using </w:t>
      </w:r>
      <w:r w:rsidR="004E09D3" w:rsidRPr="00FC10A7">
        <w:rPr>
          <w:rFonts w:ascii="Calibri" w:hAnsi="Calibri" w:cs="Calibri"/>
          <w:sz w:val="22"/>
          <w:szCs w:val="22"/>
        </w:rPr>
        <w:t>random-digit dialing (RDD) but address-based sampling (ABS) has been employed since April 2009. ABS</w:t>
      </w:r>
      <w:r w:rsidR="008B178E">
        <w:rPr>
          <w:rStyle w:val="FootnoteReference"/>
          <w:rFonts w:ascii="Calibri" w:hAnsi="Calibri" w:cs="Calibri"/>
          <w:sz w:val="22"/>
          <w:szCs w:val="22"/>
        </w:rPr>
        <w:footnoteReference w:id="4"/>
      </w:r>
      <w:r w:rsidR="004E09D3" w:rsidRPr="00FC10A7">
        <w:rPr>
          <w:rFonts w:ascii="Calibri" w:hAnsi="Calibri" w:cs="Calibri"/>
          <w:sz w:val="22"/>
          <w:szCs w:val="22"/>
        </w:rPr>
        <w:t xml:space="preserve"> allows </w:t>
      </w:r>
      <w:r w:rsidR="008B178E">
        <w:rPr>
          <w:rFonts w:ascii="Calibri" w:hAnsi="Calibri" w:cs="Calibri"/>
          <w:sz w:val="22"/>
          <w:szCs w:val="22"/>
        </w:rPr>
        <w:t xml:space="preserve">for </w:t>
      </w:r>
      <w:r w:rsidR="004E09D3" w:rsidRPr="00FC10A7">
        <w:rPr>
          <w:rFonts w:ascii="Calibri" w:hAnsi="Calibri" w:cs="Calibri"/>
          <w:sz w:val="22"/>
          <w:szCs w:val="22"/>
        </w:rPr>
        <w:t xml:space="preserve">probability-based sampling of addresses from the U.S. Postal Service’s Delivery Sequence File. Individuals residing at randomly sampled addresses are invited to join </w:t>
      </w:r>
      <w:proofErr w:type="spellStart"/>
      <w:r w:rsidR="004E09D3" w:rsidRPr="00FC10A7">
        <w:rPr>
          <w:rFonts w:ascii="Calibri" w:hAnsi="Calibri" w:cs="Calibri"/>
          <w:sz w:val="22"/>
          <w:szCs w:val="22"/>
        </w:rPr>
        <w:t>KnowledgePanel</w:t>
      </w:r>
      <w:proofErr w:type="spellEnd"/>
      <w:r w:rsidR="004E09D3" w:rsidRPr="00FC10A7">
        <w:rPr>
          <w:rFonts w:ascii="Calibri" w:hAnsi="Calibri" w:cs="Calibri"/>
          <w:sz w:val="22"/>
          <w:szCs w:val="22"/>
        </w:rPr>
        <w:t xml:space="preserve"> through a series of mailings. Non-responders are phoned when a telephone number can be matched to the sampled address (Design Summary). The mail recruitment package contains instructions on how to join the panel either via mail, telephone, or online (</w:t>
      </w:r>
      <w:proofErr w:type="spellStart"/>
      <w:r w:rsidR="004E09D3" w:rsidRPr="00FC10A7">
        <w:rPr>
          <w:rFonts w:ascii="Calibri" w:hAnsi="Calibri" w:cs="Calibri"/>
          <w:sz w:val="22"/>
          <w:szCs w:val="22"/>
        </w:rPr>
        <w:t>Callegaro</w:t>
      </w:r>
      <w:proofErr w:type="spellEnd"/>
      <w:r w:rsidR="004E09D3" w:rsidRPr="00FC10A7">
        <w:rPr>
          <w:rFonts w:ascii="Calibri" w:hAnsi="Calibri" w:cs="Calibri"/>
          <w:sz w:val="22"/>
          <w:szCs w:val="22"/>
        </w:rPr>
        <w:t xml:space="preserve">, </w:t>
      </w:r>
      <w:r w:rsidR="006D3512">
        <w:rPr>
          <w:rFonts w:ascii="Calibri" w:hAnsi="Calibri" w:cs="Calibri"/>
          <w:sz w:val="22"/>
          <w:szCs w:val="22"/>
        </w:rPr>
        <w:t>2014</w:t>
      </w:r>
      <w:r w:rsidR="004E09D3" w:rsidRPr="00FC10A7">
        <w:rPr>
          <w:rFonts w:ascii="Calibri" w:hAnsi="Calibri" w:cs="Calibri"/>
          <w:sz w:val="22"/>
          <w:szCs w:val="22"/>
        </w:rPr>
        <w:t>).</w:t>
      </w:r>
    </w:p>
    <w:p w14:paraId="70588E03" w14:textId="77777777" w:rsidR="00FC10A7" w:rsidRDefault="00FC10A7" w:rsidP="00FC10A7">
      <w:pPr>
        <w:rPr>
          <w:rFonts w:ascii="Calibri" w:hAnsi="Calibri" w:cs="Calibri"/>
          <w:sz w:val="22"/>
          <w:szCs w:val="22"/>
        </w:rPr>
      </w:pPr>
    </w:p>
    <w:p w14:paraId="4A9FEC1B" w14:textId="6D911051" w:rsidR="004E09D3" w:rsidRDefault="004E09D3" w:rsidP="00FC10A7">
      <w:pPr>
        <w:rPr>
          <w:rFonts w:ascii="Calibri" w:hAnsi="Calibri" w:cs="Calibri"/>
          <w:sz w:val="22"/>
          <w:szCs w:val="22"/>
        </w:rPr>
      </w:pPr>
      <w:r w:rsidRPr="00FC10A7">
        <w:rPr>
          <w:rFonts w:ascii="Calibri" w:hAnsi="Calibri" w:cs="Calibri"/>
          <w:sz w:val="22"/>
          <w:szCs w:val="22"/>
        </w:rPr>
        <w:t>Those who agree to participate, but are not already on the Internet, are provided a web-enabled computer and free Internet service so they can also participate as online panel members (Design Summary). Demographic information is collected for all new panel members using an online “profile” survey. Once this survey is completed, the panel member is considered “active”. Samples are drawn from among active members using a probability proportional to size (PPS) weighted sampling approach. On average, most GfK panelists participate in about two surveys a month (Design Summary).</w:t>
      </w:r>
      <w:r w:rsidR="008B178E">
        <w:rPr>
          <w:rFonts w:ascii="Calibri" w:hAnsi="Calibri" w:cs="Calibri"/>
          <w:sz w:val="22"/>
          <w:szCs w:val="22"/>
        </w:rPr>
        <w:t xml:space="preserve"> The panel is refreshed annually. </w:t>
      </w:r>
    </w:p>
    <w:p w14:paraId="35D54D75" w14:textId="77777777" w:rsidR="00036F76" w:rsidRDefault="00036F76">
      <w:pPr>
        <w:rPr>
          <w:rFonts w:ascii="Calibri" w:hAnsi="Calibri" w:cs="Calibri"/>
          <w:sz w:val="22"/>
          <w:szCs w:val="22"/>
        </w:rPr>
      </w:pPr>
    </w:p>
    <w:p w14:paraId="4B7AEDEE" w14:textId="77777777" w:rsidR="008B178E" w:rsidRPr="00FC10A7" w:rsidRDefault="008B178E">
      <w:pPr>
        <w:rPr>
          <w:rFonts w:ascii="Calibri" w:hAnsi="Calibri" w:cs="Calibri"/>
          <w:sz w:val="22"/>
          <w:szCs w:val="22"/>
        </w:rPr>
      </w:pPr>
    </w:p>
    <w:p w14:paraId="151F24D0" w14:textId="7ED37F9F" w:rsidR="0091491B" w:rsidRDefault="0083769E">
      <w:pPr>
        <w:rPr>
          <w:rFonts w:ascii="Calibri" w:hAnsi="Calibri" w:cs="Calibri"/>
          <w:i/>
          <w:sz w:val="22"/>
          <w:szCs w:val="22"/>
        </w:rPr>
      </w:pPr>
      <w:r>
        <w:rPr>
          <w:rFonts w:ascii="Calibri" w:hAnsi="Calibri" w:cs="Calibri"/>
          <w:i/>
          <w:sz w:val="22"/>
          <w:szCs w:val="22"/>
        </w:rPr>
        <w:t>Mobile Survey</w:t>
      </w:r>
    </w:p>
    <w:p w14:paraId="2D40C9FC" w14:textId="77777777" w:rsidR="0083769E" w:rsidRDefault="0083769E" w:rsidP="0083769E">
      <w:pPr>
        <w:rPr>
          <w:rFonts w:ascii="Calibri" w:hAnsi="Calibri" w:cs="Calibri"/>
          <w:sz w:val="22"/>
          <w:szCs w:val="22"/>
        </w:rPr>
      </w:pPr>
    </w:p>
    <w:p w14:paraId="29918803" w14:textId="705E2EC5" w:rsidR="0083769E" w:rsidRDefault="0083769E" w:rsidP="0083769E">
      <w:pPr>
        <w:rPr>
          <w:rFonts w:ascii="Calibri" w:hAnsi="Calibri" w:cs="Calibri"/>
          <w:sz w:val="22"/>
          <w:szCs w:val="22"/>
        </w:rPr>
      </w:pPr>
      <w:r>
        <w:rPr>
          <w:rFonts w:ascii="Calibri" w:hAnsi="Calibri" w:cs="Calibri"/>
          <w:sz w:val="22"/>
          <w:szCs w:val="22"/>
        </w:rPr>
        <w:t>The “Consumers’ Use of Mobile Financial Services” survey was fielded annually between 2011 and 2015</w:t>
      </w:r>
      <w:r w:rsidR="009B711F">
        <w:rPr>
          <w:rStyle w:val="FootnoteReference"/>
          <w:rFonts w:ascii="Calibri" w:hAnsi="Calibri" w:cs="Calibri"/>
          <w:sz w:val="22"/>
          <w:szCs w:val="22"/>
        </w:rPr>
        <w:footnoteReference w:id="5"/>
      </w:r>
      <w:r>
        <w:rPr>
          <w:rFonts w:ascii="Calibri" w:hAnsi="Calibri" w:cs="Calibri"/>
          <w:sz w:val="22"/>
          <w:szCs w:val="22"/>
        </w:rPr>
        <w:t xml:space="preserve">. For this work, data from 2012 through 2015 will be used. This survey was initially fielded to monitor rapid developments in the mobile financial services arena as well as gain insights into consumers’ usage of and attitudes towards mobile financial services. </w:t>
      </w:r>
    </w:p>
    <w:p w14:paraId="48F19101" w14:textId="77777777" w:rsidR="0083769E" w:rsidRDefault="0083769E" w:rsidP="0083769E">
      <w:pPr>
        <w:rPr>
          <w:rFonts w:ascii="Calibri" w:hAnsi="Calibri" w:cs="Calibri"/>
          <w:sz w:val="22"/>
          <w:szCs w:val="22"/>
        </w:rPr>
      </w:pPr>
    </w:p>
    <w:p w14:paraId="6AB3F260" w14:textId="30C16F25" w:rsidR="009D7F28" w:rsidRPr="0083769E" w:rsidRDefault="0083769E" w:rsidP="0083769E">
      <w:pPr>
        <w:rPr>
          <w:rFonts w:ascii="Calibri" w:hAnsi="Calibri" w:cs="Calibri"/>
          <w:sz w:val="22"/>
          <w:szCs w:val="22"/>
        </w:rPr>
      </w:pPr>
      <w:r>
        <w:rPr>
          <w:rFonts w:ascii="Calibri" w:hAnsi="Calibri" w:cs="Calibri"/>
          <w:sz w:val="22"/>
          <w:szCs w:val="22"/>
        </w:rPr>
        <w:t>Each iteration of the survey included a subsample of respondents who voluntarily completed both the current and</w:t>
      </w:r>
      <w:r w:rsidR="00F866FE">
        <w:rPr>
          <w:rFonts w:ascii="Calibri" w:hAnsi="Calibri" w:cs="Calibri"/>
          <w:sz w:val="22"/>
          <w:szCs w:val="22"/>
        </w:rPr>
        <w:t xml:space="preserve"> previous waves of the survey. </w:t>
      </w:r>
      <w:r>
        <w:rPr>
          <w:rFonts w:ascii="Calibri" w:hAnsi="Calibri" w:cs="Calibri"/>
          <w:sz w:val="22"/>
          <w:szCs w:val="22"/>
        </w:rPr>
        <w:t xml:space="preserve">As discussed above, the surveys were administered by GfK, an online consumer research company. The survey was conducted using a sample of adults ages 18 and over from the </w:t>
      </w:r>
      <w:proofErr w:type="spellStart"/>
      <w:r>
        <w:rPr>
          <w:rFonts w:ascii="Calibri" w:hAnsi="Calibri" w:cs="Calibri"/>
          <w:sz w:val="22"/>
          <w:szCs w:val="22"/>
        </w:rPr>
        <w:t>KnowledgePanel</w:t>
      </w:r>
      <w:proofErr w:type="spellEnd"/>
      <w:r w:rsidR="00F866FE">
        <w:rPr>
          <w:rFonts w:ascii="Calibri" w:hAnsi="Calibri" w:cs="Calibri"/>
          <w:sz w:val="22"/>
          <w:szCs w:val="22"/>
        </w:rPr>
        <w:t xml:space="preserve">. </w:t>
      </w:r>
    </w:p>
    <w:p w14:paraId="3AAB9D53" w14:textId="64BF51CA" w:rsidR="0083769E" w:rsidRDefault="0083769E" w:rsidP="0083769E">
      <w:pPr>
        <w:rPr>
          <w:rFonts w:ascii="Calibri" w:hAnsi="Calibri" w:cs="Calibri"/>
          <w:sz w:val="22"/>
          <w:szCs w:val="22"/>
        </w:rPr>
      </w:pPr>
    </w:p>
    <w:p w14:paraId="0F42F096" w14:textId="09BBA2E5" w:rsidR="009B711F" w:rsidRDefault="0083769E" w:rsidP="0083769E">
      <w:pPr>
        <w:rPr>
          <w:rFonts w:ascii="Calibri" w:hAnsi="Calibri" w:cs="Calibri"/>
          <w:sz w:val="22"/>
          <w:szCs w:val="22"/>
        </w:rPr>
      </w:pPr>
      <w:r>
        <w:rPr>
          <w:rFonts w:ascii="Calibri" w:hAnsi="Calibri" w:cs="Calibri"/>
          <w:sz w:val="22"/>
          <w:szCs w:val="22"/>
        </w:rPr>
        <w:lastRenderedPageBreak/>
        <w:t xml:space="preserve">Table 1 in the appendix displays an overview of the data. </w:t>
      </w:r>
      <w:r w:rsidR="008B178E">
        <w:rPr>
          <w:rFonts w:ascii="Calibri" w:hAnsi="Calibri" w:cs="Calibri"/>
          <w:sz w:val="22"/>
          <w:szCs w:val="22"/>
        </w:rPr>
        <w:t>For e</w:t>
      </w:r>
      <w:r w:rsidR="00093F68">
        <w:rPr>
          <w:rFonts w:ascii="Calibri" w:hAnsi="Calibri" w:cs="Calibri"/>
          <w:sz w:val="22"/>
          <w:szCs w:val="22"/>
        </w:rPr>
        <w:t>ach year o</w:t>
      </w:r>
      <w:r w:rsidR="008B178E">
        <w:rPr>
          <w:rFonts w:ascii="Calibri" w:hAnsi="Calibri" w:cs="Calibri"/>
          <w:sz w:val="22"/>
          <w:szCs w:val="22"/>
        </w:rPr>
        <w:t xml:space="preserve">f the survey </w:t>
      </w:r>
      <w:r w:rsidR="00093F68">
        <w:rPr>
          <w:rFonts w:ascii="Calibri" w:hAnsi="Calibri" w:cs="Calibri"/>
          <w:sz w:val="22"/>
          <w:szCs w:val="22"/>
        </w:rPr>
        <w:t>there was</w:t>
      </w:r>
      <w:r w:rsidR="008B178E">
        <w:rPr>
          <w:rFonts w:ascii="Calibri" w:hAnsi="Calibri" w:cs="Calibri"/>
          <w:sz w:val="22"/>
          <w:szCs w:val="22"/>
        </w:rPr>
        <w:t xml:space="preserve"> at least a </w:t>
      </w:r>
      <w:r w:rsidR="00093F68">
        <w:rPr>
          <w:rFonts w:ascii="Calibri" w:hAnsi="Calibri" w:cs="Calibri"/>
          <w:sz w:val="22"/>
          <w:szCs w:val="22"/>
        </w:rPr>
        <w:t xml:space="preserve">59% cooperation rate, </w:t>
      </w:r>
      <w:r w:rsidR="009B711F">
        <w:rPr>
          <w:rFonts w:ascii="Calibri" w:hAnsi="Calibri" w:cs="Calibri"/>
          <w:sz w:val="22"/>
          <w:szCs w:val="22"/>
        </w:rPr>
        <w:t xml:space="preserve">which is aligned with </w:t>
      </w:r>
      <w:proofErr w:type="spellStart"/>
      <w:r w:rsidR="009B711F">
        <w:rPr>
          <w:rFonts w:ascii="Calibri" w:hAnsi="Calibri" w:cs="Calibri"/>
          <w:sz w:val="22"/>
          <w:szCs w:val="22"/>
        </w:rPr>
        <w:t>GfK’s</w:t>
      </w:r>
      <w:proofErr w:type="spellEnd"/>
      <w:r w:rsidR="009B711F">
        <w:rPr>
          <w:rFonts w:ascii="Calibri" w:hAnsi="Calibri" w:cs="Calibri"/>
          <w:sz w:val="22"/>
          <w:szCs w:val="22"/>
        </w:rPr>
        <w:t xml:space="preserve"> normal completion rates</w:t>
      </w:r>
      <w:r w:rsidR="009B711F">
        <w:rPr>
          <w:rStyle w:val="FootnoteReference"/>
          <w:rFonts w:ascii="Calibri" w:hAnsi="Calibri" w:cs="Calibri"/>
          <w:sz w:val="22"/>
          <w:szCs w:val="22"/>
        </w:rPr>
        <w:footnoteReference w:id="6"/>
      </w:r>
      <w:r w:rsidR="009B711F">
        <w:rPr>
          <w:rFonts w:ascii="Calibri" w:hAnsi="Calibri" w:cs="Calibri"/>
          <w:sz w:val="22"/>
          <w:szCs w:val="22"/>
        </w:rPr>
        <w:t xml:space="preserve">, </w:t>
      </w:r>
      <w:r w:rsidR="00093F68">
        <w:rPr>
          <w:rFonts w:ascii="Calibri" w:hAnsi="Calibri" w:cs="Calibri"/>
          <w:sz w:val="22"/>
          <w:szCs w:val="22"/>
        </w:rPr>
        <w:t>with no fewer than 2,500 respondents</w:t>
      </w:r>
      <w:r w:rsidR="008B178E">
        <w:rPr>
          <w:rFonts w:ascii="Calibri" w:hAnsi="Calibri" w:cs="Calibri"/>
          <w:sz w:val="22"/>
          <w:szCs w:val="22"/>
        </w:rPr>
        <w:t xml:space="preserve">. </w:t>
      </w:r>
      <w:r w:rsidR="009B711F">
        <w:rPr>
          <w:rFonts w:ascii="Calibri" w:hAnsi="Calibri" w:cs="Calibri"/>
          <w:sz w:val="22"/>
          <w:szCs w:val="22"/>
        </w:rPr>
        <w:t xml:space="preserve">Additionally, each year </w:t>
      </w:r>
      <w:r w:rsidR="00093F68">
        <w:rPr>
          <w:rFonts w:ascii="Calibri" w:hAnsi="Calibri" w:cs="Calibri"/>
          <w:sz w:val="22"/>
          <w:szCs w:val="22"/>
        </w:rPr>
        <w:t xml:space="preserve">included a re-interviewed sample of at least 1,000 respondents from the previous year. </w:t>
      </w:r>
    </w:p>
    <w:p w14:paraId="2565F047" w14:textId="77777777" w:rsidR="009B711F" w:rsidRDefault="009B711F" w:rsidP="0083769E">
      <w:pPr>
        <w:rPr>
          <w:rFonts w:ascii="Calibri" w:hAnsi="Calibri" w:cs="Calibri"/>
          <w:sz w:val="22"/>
          <w:szCs w:val="22"/>
        </w:rPr>
      </w:pPr>
    </w:p>
    <w:p w14:paraId="53D44CE5" w14:textId="1BDCEF66" w:rsidR="0083769E" w:rsidRDefault="00093F68" w:rsidP="0083769E">
      <w:pPr>
        <w:rPr>
          <w:rFonts w:ascii="Calibri" w:hAnsi="Calibri" w:cs="Calibri"/>
          <w:sz w:val="22"/>
          <w:szCs w:val="22"/>
        </w:rPr>
      </w:pPr>
      <w:r>
        <w:rPr>
          <w:rFonts w:ascii="Calibri" w:hAnsi="Calibri" w:cs="Calibri"/>
          <w:sz w:val="22"/>
          <w:szCs w:val="22"/>
        </w:rPr>
        <w:t>For this work, it is assumed that non-respondents don’t respond simply because they are refusing to respon</w:t>
      </w:r>
      <w:r w:rsidR="009B711F">
        <w:rPr>
          <w:rFonts w:ascii="Calibri" w:hAnsi="Calibri" w:cs="Calibri"/>
          <w:sz w:val="22"/>
          <w:szCs w:val="22"/>
        </w:rPr>
        <w:t>d. It is assumed that GfK</w:t>
      </w:r>
      <w:r>
        <w:rPr>
          <w:rFonts w:ascii="Calibri" w:hAnsi="Calibri" w:cs="Calibri"/>
          <w:sz w:val="22"/>
          <w:szCs w:val="22"/>
        </w:rPr>
        <w:t xml:space="preserve"> delivered the survey request properly and the respondent had the ability to respond to the survey request. </w:t>
      </w:r>
    </w:p>
    <w:p w14:paraId="008697E5" w14:textId="77777777" w:rsidR="00F866FE" w:rsidRDefault="00F866FE" w:rsidP="0083769E">
      <w:pPr>
        <w:rPr>
          <w:rFonts w:ascii="Calibri" w:hAnsi="Calibri" w:cs="Calibri"/>
          <w:sz w:val="22"/>
          <w:szCs w:val="22"/>
        </w:rPr>
      </w:pPr>
    </w:p>
    <w:p w14:paraId="673B2201" w14:textId="77777777" w:rsidR="00093F68" w:rsidRDefault="00093F68" w:rsidP="0083769E">
      <w:pPr>
        <w:rPr>
          <w:rFonts w:ascii="Calibri" w:hAnsi="Calibri" w:cs="Calibri"/>
          <w:sz w:val="22"/>
          <w:szCs w:val="22"/>
        </w:rPr>
      </w:pPr>
    </w:p>
    <w:p w14:paraId="2C04479F" w14:textId="097233FA" w:rsidR="006472E0" w:rsidRPr="00917403" w:rsidRDefault="00A741DA">
      <w:pPr>
        <w:rPr>
          <w:rFonts w:ascii="Calibri" w:hAnsi="Calibri" w:cs="Calibri"/>
          <w:i/>
          <w:sz w:val="22"/>
          <w:szCs w:val="22"/>
        </w:rPr>
      </w:pPr>
      <w:r w:rsidRPr="00917403">
        <w:rPr>
          <w:rFonts w:ascii="Calibri" w:hAnsi="Calibri" w:cs="Calibri"/>
          <w:i/>
          <w:sz w:val="22"/>
          <w:szCs w:val="22"/>
        </w:rPr>
        <w:t>Descriptive Statistics</w:t>
      </w:r>
    </w:p>
    <w:p w14:paraId="35F67AF2" w14:textId="77777777" w:rsidR="006B6200" w:rsidRDefault="006B6200" w:rsidP="006B6200">
      <w:pPr>
        <w:rPr>
          <w:rFonts w:ascii="Calibri" w:hAnsi="Calibri" w:cs="Calibri"/>
          <w:sz w:val="22"/>
          <w:szCs w:val="22"/>
        </w:rPr>
      </w:pPr>
    </w:p>
    <w:p w14:paraId="27E6A300" w14:textId="3F79220D" w:rsidR="00A84104" w:rsidRDefault="00093F68" w:rsidP="00A84104">
      <w:pPr>
        <w:rPr>
          <w:rFonts w:ascii="Calibri" w:hAnsi="Calibri" w:cs="Calibri"/>
          <w:sz w:val="22"/>
          <w:szCs w:val="22"/>
        </w:rPr>
      </w:pPr>
      <w:r>
        <w:rPr>
          <w:rFonts w:ascii="Calibri" w:hAnsi="Calibri" w:cs="Calibri"/>
          <w:sz w:val="22"/>
          <w:szCs w:val="22"/>
        </w:rPr>
        <w:t xml:space="preserve">Before describing each of the samples, a </w:t>
      </w:r>
      <w:r w:rsidR="00A84104">
        <w:rPr>
          <w:rFonts w:ascii="Calibri" w:hAnsi="Calibri" w:cs="Calibri"/>
          <w:sz w:val="22"/>
          <w:szCs w:val="22"/>
        </w:rPr>
        <w:t xml:space="preserve">few </w:t>
      </w:r>
      <w:r>
        <w:rPr>
          <w:rFonts w:ascii="Calibri" w:hAnsi="Calibri" w:cs="Calibri"/>
          <w:sz w:val="22"/>
          <w:szCs w:val="22"/>
        </w:rPr>
        <w:t>caveat</w:t>
      </w:r>
      <w:r w:rsidR="00A84104">
        <w:rPr>
          <w:rFonts w:ascii="Calibri" w:hAnsi="Calibri" w:cs="Calibri"/>
          <w:sz w:val="22"/>
          <w:szCs w:val="22"/>
        </w:rPr>
        <w:t xml:space="preserve">s need to be addressed. First, </w:t>
      </w:r>
      <w:r>
        <w:rPr>
          <w:rFonts w:ascii="Calibri" w:hAnsi="Calibri" w:cs="Calibri"/>
          <w:sz w:val="22"/>
          <w:szCs w:val="22"/>
        </w:rPr>
        <w:t>these</w:t>
      </w:r>
      <w:r w:rsidR="00A84104">
        <w:rPr>
          <w:rFonts w:ascii="Calibri" w:hAnsi="Calibri" w:cs="Calibri"/>
          <w:sz w:val="22"/>
          <w:szCs w:val="22"/>
        </w:rPr>
        <w:t xml:space="preserve"> descriptive statistics</w:t>
      </w:r>
      <w:r>
        <w:rPr>
          <w:rFonts w:ascii="Calibri" w:hAnsi="Calibri" w:cs="Calibri"/>
          <w:sz w:val="22"/>
          <w:szCs w:val="22"/>
        </w:rPr>
        <w:t xml:space="preserve"> are descriptions of individuals who agree</w:t>
      </w:r>
      <w:r w:rsidR="008B178E">
        <w:rPr>
          <w:rFonts w:ascii="Calibri" w:hAnsi="Calibri" w:cs="Calibri"/>
          <w:sz w:val="22"/>
          <w:szCs w:val="22"/>
        </w:rPr>
        <w:t>d to join the panel. Not much is</w:t>
      </w:r>
      <w:r>
        <w:rPr>
          <w:rFonts w:ascii="Calibri" w:hAnsi="Calibri" w:cs="Calibri"/>
          <w:sz w:val="22"/>
          <w:szCs w:val="22"/>
        </w:rPr>
        <w:t xml:space="preserve"> known about those who did </w:t>
      </w:r>
      <w:r w:rsidR="00A84104">
        <w:rPr>
          <w:rFonts w:ascii="Calibri" w:hAnsi="Calibri" w:cs="Calibri"/>
          <w:sz w:val="22"/>
          <w:szCs w:val="22"/>
        </w:rPr>
        <w:t>not join the panel. Second</w:t>
      </w:r>
      <w:r>
        <w:rPr>
          <w:rFonts w:ascii="Calibri" w:hAnsi="Calibri" w:cs="Calibri"/>
          <w:sz w:val="22"/>
          <w:szCs w:val="22"/>
        </w:rPr>
        <w:t>, the survey offers small incentives to the respondents. It is assumed that the incentives have a very small, if any</w:t>
      </w:r>
      <w:r w:rsidR="009B711F">
        <w:rPr>
          <w:rFonts w:ascii="Calibri" w:hAnsi="Calibri" w:cs="Calibri"/>
          <w:sz w:val="22"/>
          <w:szCs w:val="22"/>
        </w:rPr>
        <w:t>,</w:t>
      </w:r>
      <w:r>
        <w:rPr>
          <w:rFonts w:ascii="Calibri" w:hAnsi="Calibri" w:cs="Calibri"/>
          <w:sz w:val="22"/>
          <w:szCs w:val="22"/>
        </w:rPr>
        <w:t xml:space="preserve"> effect because all panel members receive a small incentive through </w:t>
      </w:r>
      <w:r w:rsidR="009B711F">
        <w:rPr>
          <w:rFonts w:ascii="Calibri" w:hAnsi="Calibri" w:cs="Calibri"/>
          <w:sz w:val="22"/>
          <w:szCs w:val="22"/>
        </w:rPr>
        <w:t>GfK</w:t>
      </w:r>
      <w:r>
        <w:rPr>
          <w:rFonts w:ascii="Calibri" w:hAnsi="Calibri" w:cs="Calibri"/>
          <w:sz w:val="22"/>
          <w:szCs w:val="22"/>
        </w:rPr>
        <w:t xml:space="preserve"> for participating in the survey. </w:t>
      </w:r>
      <w:r w:rsidR="00A84104">
        <w:rPr>
          <w:rFonts w:ascii="Calibri" w:hAnsi="Calibri" w:cs="Calibri"/>
          <w:sz w:val="22"/>
          <w:szCs w:val="22"/>
        </w:rPr>
        <w:t xml:space="preserve">Third, the survey is only offered in English. There may be </w:t>
      </w:r>
      <w:proofErr w:type="gramStart"/>
      <w:r w:rsidR="00A84104">
        <w:rPr>
          <w:rFonts w:ascii="Calibri" w:hAnsi="Calibri" w:cs="Calibri"/>
          <w:sz w:val="22"/>
          <w:szCs w:val="22"/>
        </w:rPr>
        <w:t>an</w:t>
      </w:r>
      <w:proofErr w:type="gramEnd"/>
      <w:r w:rsidR="00A84104">
        <w:rPr>
          <w:rFonts w:ascii="Calibri" w:hAnsi="Calibri" w:cs="Calibri"/>
          <w:sz w:val="22"/>
          <w:szCs w:val="22"/>
        </w:rPr>
        <w:t xml:space="preserve"> </w:t>
      </w:r>
      <w:r w:rsidR="00C0108F">
        <w:rPr>
          <w:rFonts w:ascii="Calibri" w:hAnsi="Calibri" w:cs="Calibri"/>
          <w:sz w:val="22"/>
          <w:szCs w:val="22"/>
        </w:rPr>
        <w:t>race/</w:t>
      </w:r>
      <w:r w:rsidR="00A84104">
        <w:rPr>
          <w:rFonts w:ascii="Calibri" w:hAnsi="Calibri" w:cs="Calibri"/>
          <w:sz w:val="22"/>
          <w:szCs w:val="22"/>
        </w:rPr>
        <w:t xml:space="preserve">ethnicity bias with the survey only offered in English. Fourth, this is a survey that asks about technology uses </w:t>
      </w:r>
      <w:r w:rsidR="009B711F">
        <w:rPr>
          <w:rFonts w:ascii="Calibri" w:hAnsi="Calibri" w:cs="Calibri"/>
          <w:sz w:val="22"/>
          <w:szCs w:val="22"/>
        </w:rPr>
        <w:t xml:space="preserve">on a new </w:t>
      </w:r>
      <w:r w:rsidR="00A84104">
        <w:rPr>
          <w:rFonts w:ascii="Calibri" w:hAnsi="Calibri" w:cs="Calibri"/>
          <w:sz w:val="22"/>
          <w:szCs w:val="22"/>
        </w:rPr>
        <w:t>technology platform</w:t>
      </w:r>
      <w:r w:rsidR="009B711F">
        <w:rPr>
          <w:rFonts w:ascii="Calibri" w:hAnsi="Calibri" w:cs="Calibri"/>
          <w:sz w:val="22"/>
          <w:szCs w:val="22"/>
        </w:rPr>
        <w:t>. This may be upwardly biasing our findings in relati</w:t>
      </w:r>
      <w:r w:rsidR="00C0108F">
        <w:rPr>
          <w:rFonts w:ascii="Calibri" w:hAnsi="Calibri" w:cs="Calibri"/>
          <w:sz w:val="22"/>
          <w:szCs w:val="22"/>
        </w:rPr>
        <w:t>on to technology use as individuals who choose to respond to thi</w:t>
      </w:r>
      <w:r w:rsidR="009B711F">
        <w:rPr>
          <w:rFonts w:ascii="Calibri" w:hAnsi="Calibri" w:cs="Calibri"/>
          <w:sz w:val="22"/>
          <w:szCs w:val="22"/>
        </w:rPr>
        <w:t>s survey may by more comfortable with newer technologies and have demographic characteristics different from the general population</w:t>
      </w:r>
      <w:r w:rsidR="00A84104">
        <w:rPr>
          <w:rFonts w:ascii="Calibri" w:hAnsi="Calibri" w:cs="Calibri"/>
          <w:sz w:val="22"/>
          <w:szCs w:val="22"/>
        </w:rPr>
        <w:t xml:space="preserve">. </w:t>
      </w:r>
      <w:r w:rsidR="009B711F">
        <w:rPr>
          <w:rFonts w:ascii="Calibri" w:hAnsi="Calibri" w:cs="Calibri"/>
          <w:sz w:val="22"/>
          <w:szCs w:val="22"/>
        </w:rPr>
        <w:t>All of these caveats will be explored in more detail in the future.</w:t>
      </w:r>
    </w:p>
    <w:p w14:paraId="4C35AA1D" w14:textId="77777777" w:rsidR="0019071B" w:rsidRDefault="0019071B" w:rsidP="00A84104">
      <w:pPr>
        <w:rPr>
          <w:rFonts w:ascii="Calibri" w:hAnsi="Calibri" w:cs="Calibri"/>
          <w:sz w:val="22"/>
          <w:szCs w:val="22"/>
        </w:rPr>
      </w:pPr>
    </w:p>
    <w:p w14:paraId="36F882A6" w14:textId="2F89D1A6" w:rsidR="00782FBD" w:rsidRDefault="006F2745" w:rsidP="00EC53D1">
      <w:pPr>
        <w:rPr>
          <w:rFonts w:ascii="Calibri" w:hAnsi="Calibri" w:cs="Calibri"/>
          <w:sz w:val="22"/>
          <w:szCs w:val="22"/>
        </w:rPr>
      </w:pPr>
      <w:r>
        <w:rPr>
          <w:rFonts w:ascii="Calibri" w:hAnsi="Calibri" w:cs="Calibri"/>
          <w:sz w:val="22"/>
          <w:szCs w:val="22"/>
        </w:rPr>
        <w:t>For this work</w:t>
      </w:r>
      <w:r w:rsidR="00C0108F">
        <w:rPr>
          <w:rFonts w:ascii="Calibri" w:hAnsi="Calibri" w:cs="Calibri"/>
          <w:sz w:val="22"/>
          <w:szCs w:val="22"/>
        </w:rPr>
        <w:t xml:space="preserve">, </w:t>
      </w:r>
      <w:r w:rsidR="00782FBD">
        <w:rPr>
          <w:rFonts w:ascii="Calibri" w:hAnsi="Calibri" w:cs="Calibri"/>
          <w:sz w:val="22"/>
          <w:szCs w:val="22"/>
        </w:rPr>
        <w:t xml:space="preserve">potential respondents are defined as any individual that received a request to take the survey. Respondents as a whole are those individuals that responded to the survey at least once, and these respondents are disaggregated into respondents to each individual year, respondents to one, two or three years, and respondents who responded to all requests to take the survey. </w:t>
      </w:r>
      <w:r w:rsidR="005F3636">
        <w:rPr>
          <w:rFonts w:ascii="Calibri" w:hAnsi="Calibri" w:cs="Calibri"/>
          <w:sz w:val="22"/>
          <w:szCs w:val="22"/>
        </w:rPr>
        <w:t>Non-respondent</w:t>
      </w:r>
      <w:r w:rsidR="00782FBD">
        <w:rPr>
          <w:rFonts w:ascii="Calibri" w:hAnsi="Calibri" w:cs="Calibri"/>
          <w:sz w:val="22"/>
          <w:szCs w:val="22"/>
        </w:rPr>
        <w:t xml:space="preserve">s as a whole are those individuals who refused a request to take the survey. Like the respondents, this groups is disaggregated into </w:t>
      </w:r>
      <w:r w:rsidR="005F3636">
        <w:rPr>
          <w:rFonts w:ascii="Calibri" w:hAnsi="Calibri" w:cs="Calibri"/>
          <w:sz w:val="22"/>
          <w:szCs w:val="22"/>
        </w:rPr>
        <w:t>non-respondent</w:t>
      </w:r>
      <w:r w:rsidR="00782FBD">
        <w:rPr>
          <w:rFonts w:ascii="Calibri" w:hAnsi="Calibri" w:cs="Calibri"/>
          <w:sz w:val="22"/>
          <w:szCs w:val="22"/>
        </w:rPr>
        <w:t xml:space="preserve">s to each year but not further than that. It is important to note, that an individual who refused the survey in year 1 but then took it in year two will count as both a </w:t>
      </w:r>
      <w:r w:rsidR="005F3636">
        <w:rPr>
          <w:rFonts w:ascii="Calibri" w:hAnsi="Calibri" w:cs="Calibri"/>
          <w:sz w:val="22"/>
          <w:szCs w:val="22"/>
        </w:rPr>
        <w:t>non-respondent</w:t>
      </w:r>
      <w:r w:rsidR="00782FBD">
        <w:rPr>
          <w:rFonts w:ascii="Calibri" w:hAnsi="Calibri" w:cs="Calibri"/>
          <w:sz w:val="22"/>
          <w:szCs w:val="22"/>
        </w:rPr>
        <w:t xml:space="preserve"> and a respondent. However, this should only cause our LCA profiles to be more similar across the respondent and </w:t>
      </w:r>
      <w:r w:rsidR="005F3636">
        <w:rPr>
          <w:rFonts w:ascii="Calibri" w:hAnsi="Calibri" w:cs="Calibri"/>
          <w:sz w:val="22"/>
          <w:szCs w:val="22"/>
        </w:rPr>
        <w:t>non-respondent</w:t>
      </w:r>
      <w:r w:rsidR="00782FBD">
        <w:rPr>
          <w:rFonts w:ascii="Calibri" w:hAnsi="Calibri" w:cs="Calibri"/>
          <w:sz w:val="22"/>
          <w:szCs w:val="22"/>
        </w:rPr>
        <w:t xml:space="preserve"> groups. If a distinctly different profile still emerges, this only furthers the concern that errors may be introduced to the data by missing those members of the population. </w:t>
      </w:r>
    </w:p>
    <w:p w14:paraId="316C7640" w14:textId="77777777" w:rsidR="00782FBD" w:rsidRDefault="00782FBD" w:rsidP="00EC53D1">
      <w:pPr>
        <w:rPr>
          <w:rFonts w:ascii="Calibri" w:hAnsi="Calibri" w:cs="Calibri"/>
          <w:sz w:val="22"/>
          <w:szCs w:val="22"/>
        </w:rPr>
      </w:pPr>
    </w:p>
    <w:p w14:paraId="24B7D4D6" w14:textId="29014DE4" w:rsidR="00C20BBC" w:rsidRDefault="00782FBD" w:rsidP="00EC53D1">
      <w:pPr>
        <w:rPr>
          <w:rFonts w:ascii="Calibri" w:hAnsi="Calibri" w:cs="Calibri"/>
          <w:sz w:val="22"/>
          <w:szCs w:val="22"/>
        </w:rPr>
      </w:pPr>
      <w:r>
        <w:rPr>
          <w:rFonts w:ascii="Calibri" w:hAnsi="Calibri" w:cs="Calibri"/>
          <w:sz w:val="22"/>
          <w:szCs w:val="22"/>
        </w:rPr>
        <w:t>T</w:t>
      </w:r>
      <w:r w:rsidR="00093F68">
        <w:rPr>
          <w:rFonts w:ascii="Calibri" w:hAnsi="Calibri" w:cs="Calibri"/>
          <w:sz w:val="22"/>
          <w:szCs w:val="22"/>
        </w:rPr>
        <w:t>able 2 gives an overview of the respondents and non-respondents to the survey</w:t>
      </w:r>
      <w:r w:rsidR="00A84104">
        <w:rPr>
          <w:rFonts w:ascii="Calibri" w:hAnsi="Calibri" w:cs="Calibri"/>
          <w:sz w:val="22"/>
          <w:szCs w:val="22"/>
        </w:rPr>
        <w:t>, year by year</w:t>
      </w:r>
      <w:r w:rsidR="00093F68">
        <w:rPr>
          <w:rFonts w:ascii="Calibri" w:hAnsi="Calibri" w:cs="Calibri"/>
          <w:sz w:val="22"/>
          <w:szCs w:val="22"/>
        </w:rPr>
        <w:t>. While the respondents and non-respondents differ between years, it can be seen that overall the respondents are</w:t>
      </w:r>
      <w:r w:rsidR="00C20BBC">
        <w:rPr>
          <w:rFonts w:ascii="Calibri" w:hAnsi="Calibri" w:cs="Calibri"/>
          <w:sz w:val="22"/>
          <w:szCs w:val="22"/>
        </w:rPr>
        <w:t xml:space="preserve"> more educated than the general population, more white, wealthier (and become more wealthy over the years), more like to be married (and become more likely to be married over the years), much more likely to live in a metropolitan area, more likely to be unemployed (but this decreases over the years), and more likely to own a home than the general population. </w:t>
      </w:r>
    </w:p>
    <w:p w14:paraId="5C9D5F65" w14:textId="77777777" w:rsidR="00C20BBC" w:rsidRDefault="00C20BBC" w:rsidP="00EC53D1">
      <w:pPr>
        <w:rPr>
          <w:rFonts w:ascii="Calibri" w:hAnsi="Calibri" w:cs="Calibri"/>
          <w:sz w:val="22"/>
          <w:szCs w:val="22"/>
        </w:rPr>
      </w:pPr>
    </w:p>
    <w:p w14:paraId="210DD9B8" w14:textId="773D3D08" w:rsidR="00C20BBC" w:rsidRDefault="00C20BBC" w:rsidP="00EC53D1">
      <w:pPr>
        <w:rPr>
          <w:rFonts w:ascii="Calibri" w:hAnsi="Calibri" w:cs="Calibri"/>
          <w:sz w:val="22"/>
          <w:szCs w:val="22"/>
        </w:rPr>
      </w:pPr>
      <w:r>
        <w:rPr>
          <w:rFonts w:ascii="Calibri" w:hAnsi="Calibri" w:cs="Calibri"/>
          <w:sz w:val="22"/>
          <w:szCs w:val="22"/>
        </w:rPr>
        <w:t xml:space="preserve">The non-respondents are slightly more female, wealthier, slightly more likely to be married, more likely to live in a metropolitan area, much more likely to be unemployed but less likely to not be in the labor </w:t>
      </w:r>
      <w:r>
        <w:rPr>
          <w:rFonts w:ascii="Calibri" w:hAnsi="Calibri" w:cs="Calibri"/>
          <w:sz w:val="22"/>
          <w:szCs w:val="22"/>
        </w:rPr>
        <w:lastRenderedPageBreak/>
        <w:t xml:space="preserve">force, and be more likely to live in larger households than then general population. </w:t>
      </w:r>
      <w:r w:rsidR="00C0108F">
        <w:rPr>
          <w:rFonts w:ascii="Calibri" w:hAnsi="Calibri" w:cs="Calibri"/>
          <w:sz w:val="22"/>
          <w:szCs w:val="22"/>
        </w:rPr>
        <w:t>T</w:t>
      </w:r>
      <w:r w:rsidR="006F2745">
        <w:rPr>
          <w:rFonts w:ascii="Calibri" w:hAnsi="Calibri" w:cs="Calibri"/>
          <w:sz w:val="22"/>
          <w:szCs w:val="22"/>
        </w:rPr>
        <w:t xml:space="preserve">his description of </w:t>
      </w:r>
      <w:r w:rsidR="005F3636">
        <w:rPr>
          <w:rFonts w:ascii="Calibri" w:hAnsi="Calibri" w:cs="Calibri"/>
          <w:sz w:val="22"/>
          <w:szCs w:val="22"/>
        </w:rPr>
        <w:t>non-respondent</w:t>
      </w:r>
      <w:r w:rsidR="006F2745">
        <w:rPr>
          <w:rFonts w:ascii="Calibri" w:hAnsi="Calibri" w:cs="Calibri"/>
          <w:sz w:val="22"/>
          <w:szCs w:val="22"/>
        </w:rPr>
        <w:t>s seems to go against the gene</w:t>
      </w:r>
      <w:r w:rsidR="00C0108F">
        <w:rPr>
          <w:rFonts w:ascii="Calibri" w:hAnsi="Calibri" w:cs="Calibri"/>
          <w:sz w:val="22"/>
          <w:szCs w:val="22"/>
        </w:rPr>
        <w:t>ral findings in the literature, but when comparing the two groups</w:t>
      </w:r>
      <w:r w:rsidR="000A2CD4">
        <w:rPr>
          <w:rFonts w:ascii="Calibri" w:hAnsi="Calibri" w:cs="Calibri"/>
          <w:sz w:val="22"/>
          <w:szCs w:val="22"/>
        </w:rPr>
        <w:t xml:space="preserve"> as a whole</w:t>
      </w:r>
      <w:r w:rsidR="00C0108F">
        <w:rPr>
          <w:rFonts w:ascii="Calibri" w:hAnsi="Calibri" w:cs="Calibri"/>
          <w:sz w:val="22"/>
          <w:szCs w:val="22"/>
        </w:rPr>
        <w:t>,</w:t>
      </w:r>
      <w:r w:rsidR="000A2CD4">
        <w:rPr>
          <w:rFonts w:ascii="Calibri" w:hAnsi="Calibri" w:cs="Calibri"/>
          <w:sz w:val="22"/>
          <w:szCs w:val="22"/>
        </w:rPr>
        <w:t xml:space="preserve"> they seem to align more closely to the general findings and trends from the literature.</w:t>
      </w:r>
    </w:p>
    <w:p w14:paraId="0B2F5C8E" w14:textId="77777777" w:rsidR="00C20BBC" w:rsidRDefault="00C20BBC" w:rsidP="00EC53D1">
      <w:pPr>
        <w:rPr>
          <w:rFonts w:ascii="Calibri" w:hAnsi="Calibri" w:cs="Calibri"/>
          <w:sz w:val="22"/>
          <w:szCs w:val="22"/>
        </w:rPr>
      </w:pPr>
    </w:p>
    <w:p w14:paraId="2280C848" w14:textId="362EE9A8" w:rsidR="00DC43D5" w:rsidRDefault="00C20BBC" w:rsidP="00EC53D1">
      <w:pPr>
        <w:rPr>
          <w:rFonts w:ascii="Calibri" w:hAnsi="Calibri" w:cs="Calibri"/>
          <w:sz w:val="22"/>
          <w:szCs w:val="22"/>
        </w:rPr>
      </w:pPr>
      <w:r w:rsidRPr="00462F34">
        <w:rPr>
          <w:rFonts w:ascii="Calibri" w:hAnsi="Calibri" w:cs="Calibri"/>
          <w:sz w:val="22"/>
          <w:szCs w:val="22"/>
        </w:rPr>
        <w:t>In comparing the respondents to the non-respondents, the respondents are older</w:t>
      </w:r>
      <w:r w:rsidR="00462F34" w:rsidRPr="00462F34">
        <w:rPr>
          <w:rFonts w:ascii="Calibri" w:hAnsi="Calibri" w:cs="Calibri"/>
          <w:sz w:val="22"/>
          <w:szCs w:val="22"/>
        </w:rPr>
        <w:t xml:space="preserve"> (by approximately 6 years ranging between mid-40’s to mid-50’s)</w:t>
      </w:r>
      <w:r w:rsidRPr="00462F34">
        <w:rPr>
          <w:rFonts w:ascii="Calibri" w:hAnsi="Calibri" w:cs="Calibri"/>
          <w:sz w:val="22"/>
          <w:szCs w:val="22"/>
        </w:rPr>
        <w:t>, slightly more male, more educated</w:t>
      </w:r>
      <w:r w:rsidR="00462F34">
        <w:rPr>
          <w:rFonts w:ascii="Calibri" w:hAnsi="Calibri" w:cs="Calibri"/>
          <w:sz w:val="22"/>
          <w:szCs w:val="22"/>
        </w:rPr>
        <w:t xml:space="preserve"> (with respondents more likely to have a bachelor’s degree or higher)</w:t>
      </w:r>
      <w:r w:rsidRPr="00462F34">
        <w:rPr>
          <w:rFonts w:ascii="Calibri" w:hAnsi="Calibri" w:cs="Calibri"/>
          <w:sz w:val="22"/>
          <w:szCs w:val="22"/>
        </w:rPr>
        <w:t xml:space="preserve">, less likely to be </w:t>
      </w:r>
      <w:r w:rsidR="00DC43D5" w:rsidRPr="00462F34">
        <w:rPr>
          <w:rFonts w:ascii="Calibri" w:hAnsi="Calibri" w:cs="Calibri"/>
          <w:sz w:val="22"/>
          <w:szCs w:val="22"/>
        </w:rPr>
        <w:t>black, non-Hispanic or Hispanic than white, more likely to be married, have more individuals not in the labor force (and lower rates of both employment and unemployment), more likely to own a home, and less likely to live with larger than average sized families. Income and likelihood of living in a metropolitan area is approximately the same between the groups.</w:t>
      </w:r>
      <w:r w:rsidR="00462F34" w:rsidRPr="00462F34">
        <w:rPr>
          <w:rFonts w:ascii="Calibri" w:hAnsi="Calibri" w:cs="Calibri"/>
          <w:sz w:val="22"/>
          <w:szCs w:val="22"/>
        </w:rPr>
        <w:t xml:space="preserve"> This comparison of the groups appears to follow what would be expected from the literature.</w:t>
      </w:r>
      <w:r w:rsidR="00462F34">
        <w:rPr>
          <w:rFonts w:ascii="Calibri" w:hAnsi="Calibri" w:cs="Calibri"/>
          <w:sz w:val="22"/>
          <w:szCs w:val="22"/>
        </w:rPr>
        <w:t xml:space="preserve"> </w:t>
      </w:r>
    </w:p>
    <w:p w14:paraId="1C279F9C" w14:textId="77777777" w:rsidR="009306DA" w:rsidRDefault="009306DA" w:rsidP="00EC53D1">
      <w:pPr>
        <w:rPr>
          <w:rFonts w:ascii="Calibri" w:hAnsi="Calibri" w:cs="Calibri"/>
          <w:sz w:val="22"/>
          <w:szCs w:val="22"/>
        </w:rPr>
      </w:pPr>
    </w:p>
    <w:p w14:paraId="2326F862" w14:textId="52E32643" w:rsidR="00DD119B" w:rsidRDefault="009306DA" w:rsidP="00EC53D1">
      <w:pPr>
        <w:rPr>
          <w:rFonts w:ascii="Calibri" w:hAnsi="Calibri" w:cs="Calibri"/>
          <w:sz w:val="22"/>
          <w:szCs w:val="22"/>
        </w:rPr>
      </w:pPr>
      <w:r>
        <w:rPr>
          <w:rFonts w:ascii="Calibri" w:hAnsi="Calibri" w:cs="Calibri"/>
          <w:sz w:val="22"/>
          <w:szCs w:val="22"/>
        </w:rPr>
        <w:t>Table</w:t>
      </w:r>
      <w:r w:rsidR="00F72894">
        <w:rPr>
          <w:rFonts w:ascii="Calibri" w:hAnsi="Calibri" w:cs="Calibri"/>
          <w:sz w:val="22"/>
          <w:szCs w:val="22"/>
        </w:rPr>
        <w:t>s</w:t>
      </w:r>
      <w:r>
        <w:rPr>
          <w:rFonts w:ascii="Calibri" w:hAnsi="Calibri" w:cs="Calibri"/>
          <w:sz w:val="22"/>
          <w:szCs w:val="22"/>
        </w:rPr>
        <w:t xml:space="preserve"> 3a, 3b, and 3c give an overview of the respondents who have responded to the survey for one or more y</w:t>
      </w:r>
      <w:r w:rsidR="008A559E">
        <w:rPr>
          <w:rFonts w:ascii="Calibri" w:hAnsi="Calibri" w:cs="Calibri"/>
          <w:sz w:val="22"/>
          <w:szCs w:val="22"/>
        </w:rPr>
        <w:t>ears. In table 3a, it can be seen that if a respondent takes the survey the second year they are requested to take it, they are very likely to continue responding to requests to take this survey. That said, from table 3b,</w:t>
      </w:r>
      <w:r w:rsidR="000A2CD4">
        <w:rPr>
          <w:rFonts w:ascii="Calibri" w:hAnsi="Calibri" w:cs="Calibri"/>
          <w:sz w:val="22"/>
          <w:szCs w:val="22"/>
        </w:rPr>
        <w:t xml:space="preserve"> it appears that for each year </w:t>
      </w:r>
      <w:r w:rsidR="00F72894">
        <w:rPr>
          <w:rFonts w:ascii="Calibri" w:hAnsi="Calibri" w:cs="Calibri"/>
          <w:sz w:val="22"/>
          <w:szCs w:val="22"/>
        </w:rPr>
        <w:t>there is not huge variation</w:t>
      </w:r>
      <w:r w:rsidR="00DD119B">
        <w:rPr>
          <w:rFonts w:ascii="Calibri" w:hAnsi="Calibri" w:cs="Calibri"/>
          <w:sz w:val="22"/>
          <w:szCs w:val="22"/>
        </w:rPr>
        <w:t xml:space="preserve"> between the respondents that take the survey 1, 2 or 3 times. </w:t>
      </w:r>
      <w:r w:rsidR="005630AF">
        <w:rPr>
          <w:rFonts w:ascii="Calibri" w:hAnsi="Calibri" w:cs="Calibri"/>
          <w:sz w:val="22"/>
          <w:szCs w:val="22"/>
        </w:rPr>
        <w:t>The number of r</w:t>
      </w:r>
      <w:r w:rsidR="00DD119B" w:rsidRPr="000A2CD4">
        <w:rPr>
          <w:rFonts w:ascii="Calibri" w:hAnsi="Calibri" w:cs="Calibri"/>
          <w:sz w:val="22"/>
          <w:szCs w:val="22"/>
        </w:rPr>
        <w:t>espondents who responded to two survey years, one of which was the 2014 survey appears to be a bit of an outlier</w:t>
      </w:r>
      <w:r w:rsidR="000A2CD4" w:rsidRPr="000A2CD4">
        <w:rPr>
          <w:rFonts w:ascii="Calibri" w:hAnsi="Calibri" w:cs="Calibri"/>
          <w:sz w:val="22"/>
          <w:szCs w:val="22"/>
        </w:rPr>
        <w:t xml:space="preserve"> which may be due to the fact that there was an emphasis placed on sampling heavily from respondents to the previous year’s survey</w:t>
      </w:r>
      <w:r w:rsidR="00DD119B" w:rsidRPr="000A2CD4">
        <w:rPr>
          <w:rFonts w:ascii="Calibri" w:hAnsi="Calibri" w:cs="Calibri"/>
          <w:sz w:val="22"/>
          <w:szCs w:val="22"/>
        </w:rPr>
        <w:t>.</w:t>
      </w:r>
      <w:r w:rsidR="00DD119B">
        <w:rPr>
          <w:rFonts w:ascii="Calibri" w:hAnsi="Calibri" w:cs="Calibri"/>
          <w:sz w:val="22"/>
          <w:szCs w:val="22"/>
        </w:rPr>
        <w:t xml:space="preserve"> </w:t>
      </w:r>
    </w:p>
    <w:p w14:paraId="6EA9FA4D" w14:textId="77777777" w:rsidR="00DD119B" w:rsidRDefault="00DD119B" w:rsidP="00EC53D1">
      <w:pPr>
        <w:rPr>
          <w:rFonts w:ascii="Calibri" w:hAnsi="Calibri" w:cs="Calibri"/>
          <w:sz w:val="22"/>
          <w:szCs w:val="22"/>
        </w:rPr>
      </w:pPr>
    </w:p>
    <w:p w14:paraId="3722F27F" w14:textId="6163841E" w:rsidR="009306DA" w:rsidRDefault="00DD119B" w:rsidP="00EC53D1">
      <w:pPr>
        <w:rPr>
          <w:rFonts w:ascii="Calibri" w:hAnsi="Calibri" w:cs="Calibri"/>
          <w:sz w:val="22"/>
          <w:szCs w:val="22"/>
        </w:rPr>
      </w:pPr>
      <w:r>
        <w:rPr>
          <w:rFonts w:ascii="Calibri" w:hAnsi="Calibri" w:cs="Calibri"/>
          <w:sz w:val="22"/>
          <w:szCs w:val="22"/>
        </w:rPr>
        <w:t>It is important to no</w:t>
      </w:r>
      <w:r w:rsidR="000A2CD4">
        <w:rPr>
          <w:rFonts w:ascii="Calibri" w:hAnsi="Calibri" w:cs="Calibri"/>
          <w:sz w:val="22"/>
          <w:szCs w:val="22"/>
        </w:rPr>
        <w:t>te that not all respondents had</w:t>
      </w:r>
      <w:r>
        <w:rPr>
          <w:rFonts w:ascii="Calibri" w:hAnsi="Calibri" w:cs="Calibri"/>
          <w:sz w:val="22"/>
          <w:szCs w:val="22"/>
        </w:rPr>
        <w:t xml:space="preserve"> the opportunity to take the survey more than once, as only a portion of the sample was re-sampled between years. However, as can be seen in table 3</w:t>
      </w:r>
      <w:r w:rsidR="00F72894">
        <w:rPr>
          <w:rFonts w:ascii="Calibri" w:hAnsi="Calibri" w:cs="Calibri"/>
          <w:sz w:val="22"/>
          <w:szCs w:val="22"/>
        </w:rPr>
        <w:t>c, the profile</w:t>
      </w:r>
      <w:r>
        <w:rPr>
          <w:rFonts w:ascii="Calibri" w:hAnsi="Calibri" w:cs="Calibri"/>
          <w:sz w:val="22"/>
          <w:szCs w:val="22"/>
        </w:rPr>
        <w:t>s of the individuals who respond to one, two, or three survey</w:t>
      </w:r>
      <w:r w:rsidR="00F72894">
        <w:rPr>
          <w:rFonts w:ascii="Calibri" w:hAnsi="Calibri" w:cs="Calibri"/>
          <w:sz w:val="22"/>
          <w:szCs w:val="22"/>
        </w:rPr>
        <w:t>(s)</w:t>
      </w:r>
      <w:r>
        <w:rPr>
          <w:rFonts w:ascii="Calibri" w:hAnsi="Calibri" w:cs="Calibri"/>
          <w:sz w:val="22"/>
          <w:szCs w:val="22"/>
        </w:rPr>
        <w:t xml:space="preserve"> </w:t>
      </w:r>
      <w:r w:rsidR="000A2CD4">
        <w:rPr>
          <w:rFonts w:ascii="Calibri" w:hAnsi="Calibri" w:cs="Calibri"/>
          <w:sz w:val="22"/>
          <w:szCs w:val="22"/>
        </w:rPr>
        <w:t xml:space="preserve">do </w:t>
      </w:r>
      <w:r>
        <w:rPr>
          <w:rFonts w:ascii="Calibri" w:hAnsi="Calibri" w:cs="Calibri"/>
          <w:sz w:val="22"/>
          <w:szCs w:val="22"/>
        </w:rPr>
        <w:t>look different. As responde</w:t>
      </w:r>
      <w:r w:rsidR="00F72894">
        <w:rPr>
          <w:rFonts w:ascii="Calibri" w:hAnsi="Calibri" w:cs="Calibri"/>
          <w:sz w:val="22"/>
          <w:szCs w:val="22"/>
        </w:rPr>
        <w:t>nts</w:t>
      </w:r>
      <w:r>
        <w:rPr>
          <w:rFonts w:ascii="Calibri" w:hAnsi="Calibri" w:cs="Calibri"/>
          <w:sz w:val="22"/>
          <w:szCs w:val="22"/>
        </w:rPr>
        <w:t xml:space="preserve"> answer more surveys, in this case three compared to those that re</w:t>
      </w:r>
      <w:r w:rsidR="00F72894">
        <w:rPr>
          <w:rFonts w:ascii="Calibri" w:hAnsi="Calibri" w:cs="Calibri"/>
          <w:sz w:val="22"/>
          <w:szCs w:val="22"/>
        </w:rPr>
        <w:t>sponded to just one or two</w:t>
      </w:r>
      <w:r>
        <w:rPr>
          <w:rFonts w:ascii="Calibri" w:hAnsi="Calibri" w:cs="Calibri"/>
          <w:sz w:val="22"/>
          <w:szCs w:val="22"/>
        </w:rPr>
        <w:t xml:space="preserve">, they become older, more male, more educated, more white, wealthier, have a higher likelihood of being married, become less likely to be in the labor force (but with decreasing levels of employment and unemployment), </w:t>
      </w:r>
      <w:r w:rsidR="00F72894">
        <w:rPr>
          <w:rFonts w:ascii="Calibri" w:hAnsi="Calibri" w:cs="Calibri"/>
          <w:sz w:val="22"/>
          <w:szCs w:val="22"/>
        </w:rPr>
        <w:t xml:space="preserve">become </w:t>
      </w:r>
      <w:r>
        <w:rPr>
          <w:rFonts w:ascii="Calibri" w:hAnsi="Calibri" w:cs="Calibri"/>
          <w:sz w:val="22"/>
          <w:szCs w:val="22"/>
        </w:rPr>
        <w:t xml:space="preserve">more likely to own a home, and decrease the size of the households they live with. Respondents for each of the years have a similar likelihood of living in a metropolitan area. However, </w:t>
      </w:r>
      <w:r w:rsidR="00F97EBB">
        <w:rPr>
          <w:rFonts w:ascii="Calibri" w:hAnsi="Calibri" w:cs="Calibri"/>
          <w:sz w:val="22"/>
          <w:szCs w:val="22"/>
        </w:rPr>
        <w:t>all of these rates differ from the general population with respondents who reply to three years being more educated, more white, wealthier, more likely to be married, live in a metropolitan area, to</w:t>
      </w:r>
      <w:r w:rsidR="000A2CD4">
        <w:rPr>
          <w:rFonts w:ascii="Calibri" w:hAnsi="Calibri" w:cs="Calibri"/>
          <w:sz w:val="22"/>
          <w:szCs w:val="22"/>
        </w:rPr>
        <w:t xml:space="preserve"> not be in the labor force, </w:t>
      </w:r>
      <w:r w:rsidR="00F97EBB">
        <w:rPr>
          <w:rFonts w:ascii="Calibri" w:hAnsi="Calibri" w:cs="Calibri"/>
          <w:sz w:val="22"/>
          <w:szCs w:val="22"/>
        </w:rPr>
        <w:t xml:space="preserve">to own an home, and live with a smaller than average family. </w:t>
      </w:r>
    </w:p>
    <w:p w14:paraId="1658AFC8" w14:textId="77777777" w:rsidR="00F97EBB" w:rsidRDefault="00F97EBB" w:rsidP="00EC53D1">
      <w:pPr>
        <w:rPr>
          <w:rFonts w:ascii="Calibri" w:hAnsi="Calibri" w:cs="Calibri"/>
          <w:sz w:val="22"/>
          <w:szCs w:val="22"/>
        </w:rPr>
      </w:pPr>
    </w:p>
    <w:p w14:paraId="66C07812" w14:textId="7002B5FC" w:rsidR="00F97EBB" w:rsidRDefault="00033E0C" w:rsidP="00EC53D1">
      <w:pPr>
        <w:rPr>
          <w:rFonts w:ascii="Calibri" w:hAnsi="Calibri" w:cs="Calibri"/>
          <w:sz w:val="22"/>
          <w:szCs w:val="22"/>
        </w:rPr>
      </w:pPr>
      <w:r>
        <w:rPr>
          <w:rFonts w:ascii="Calibri" w:hAnsi="Calibri" w:cs="Calibri"/>
          <w:sz w:val="22"/>
          <w:szCs w:val="22"/>
        </w:rPr>
        <w:t xml:space="preserve">The respondents who are members of the panel are the oldest group of respondents. They are also more likely to be male, to be highly educated, white, wealthy, married, </w:t>
      </w:r>
      <w:r w:rsidR="000A2CD4">
        <w:rPr>
          <w:rFonts w:ascii="Calibri" w:hAnsi="Calibri" w:cs="Calibri"/>
          <w:sz w:val="22"/>
          <w:szCs w:val="22"/>
        </w:rPr>
        <w:t xml:space="preserve">to </w:t>
      </w:r>
      <w:r>
        <w:rPr>
          <w:rFonts w:ascii="Calibri" w:hAnsi="Calibri" w:cs="Calibri"/>
          <w:sz w:val="22"/>
          <w:szCs w:val="22"/>
        </w:rPr>
        <w:t xml:space="preserve">live in a metropolitan area, </w:t>
      </w:r>
      <w:r w:rsidR="00F72894">
        <w:rPr>
          <w:rFonts w:ascii="Calibri" w:hAnsi="Calibri" w:cs="Calibri"/>
          <w:sz w:val="22"/>
          <w:szCs w:val="22"/>
        </w:rPr>
        <w:t xml:space="preserve">to </w:t>
      </w:r>
      <w:r>
        <w:rPr>
          <w:rFonts w:ascii="Calibri" w:hAnsi="Calibri" w:cs="Calibri"/>
          <w:sz w:val="22"/>
          <w:szCs w:val="22"/>
        </w:rPr>
        <w:t xml:space="preserve">not be in the labor force, to own a home, and to live with a family that is smaller than average size. </w:t>
      </w:r>
    </w:p>
    <w:p w14:paraId="70464E18" w14:textId="77777777" w:rsidR="00DD119B" w:rsidRDefault="00DD119B" w:rsidP="00EC53D1">
      <w:pPr>
        <w:rPr>
          <w:rFonts w:ascii="Calibri" w:hAnsi="Calibri" w:cs="Calibri"/>
          <w:sz w:val="22"/>
          <w:szCs w:val="22"/>
        </w:rPr>
      </w:pPr>
    </w:p>
    <w:p w14:paraId="6CB7EE13" w14:textId="7D9FD278" w:rsidR="00312399" w:rsidRDefault="00F72894" w:rsidP="00EC53D1">
      <w:pPr>
        <w:rPr>
          <w:rFonts w:ascii="Calibri" w:hAnsi="Calibri" w:cs="Calibri"/>
          <w:sz w:val="22"/>
          <w:szCs w:val="22"/>
        </w:rPr>
      </w:pPr>
      <w:r>
        <w:rPr>
          <w:rFonts w:ascii="Calibri" w:hAnsi="Calibri" w:cs="Calibri"/>
          <w:sz w:val="22"/>
          <w:szCs w:val="22"/>
        </w:rPr>
        <w:t>From these basic descriptive statistics, it appears that the respondents, particularly those that respond to more than on</w:t>
      </w:r>
      <w:r w:rsidR="005630AF">
        <w:rPr>
          <w:rFonts w:ascii="Calibri" w:hAnsi="Calibri" w:cs="Calibri"/>
          <w:sz w:val="22"/>
          <w:szCs w:val="22"/>
        </w:rPr>
        <w:t>e</w:t>
      </w:r>
      <w:r>
        <w:rPr>
          <w:rFonts w:ascii="Calibri" w:hAnsi="Calibri" w:cs="Calibri"/>
          <w:sz w:val="22"/>
          <w:szCs w:val="22"/>
        </w:rPr>
        <w:t xml:space="preserve"> survey, follow the theories of non</w:t>
      </w:r>
      <w:r w:rsidR="005630AF">
        <w:rPr>
          <w:rFonts w:ascii="Calibri" w:hAnsi="Calibri" w:cs="Calibri"/>
          <w:sz w:val="22"/>
          <w:szCs w:val="22"/>
        </w:rPr>
        <w:t>-</w:t>
      </w:r>
      <w:r>
        <w:rPr>
          <w:rFonts w:ascii="Calibri" w:hAnsi="Calibri" w:cs="Calibri"/>
          <w:sz w:val="22"/>
          <w:szCs w:val="22"/>
        </w:rPr>
        <w:t xml:space="preserve">response found in the literature. </w:t>
      </w:r>
      <w:r w:rsidR="00312399">
        <w:rPr>
          <w:rFonts w:ascii="Calibri" w:hAnsi="Calibri" w:cs="Calibri"/>
          <w:sz w:val="22"/>
          <w:szCs w:val="22"/>
        </w:rPr>
        <w:t xml:space="preserve">The major discrepancy is that the respondents have a high likelihood of living in a metropolitan area. While metropolitan does not necessary mean they are living in an urban area, this does go against the literature. </w:t>
      </w:r>
    </w:p>
    <w:p w14:paraId="052CEEED" w14:textId="77777777" w:rsidR="00F72894" w:rsidRDefault="00F72894" w:rsidP="00EC53D1">
      <w:pPr>
        <w:rPr>
          <w:rFonts w:ascii="Calibri" w:hAnsi="Calibri" w:cs="Calibri"/>
          <w:sz w:val="22"/>
          <w:szCs w:val="22"/>
        </w:rPr>
      </w:pPr>
    </w:p>
    <w:p w14:paraId="542ED179" w14:textId="0D1B4357" w:rsidR="00DD119B" w:rsidRPr="00917403" w:rsidRDefault="00F72894" w:rsidP="00EC53D1">
      <w:pPr>
        <w:rPr>
          <w:rFonts w:ascii="Calibri" w:hAnsi="Calibri" w:cs="Calibri"/>
          <w:sz w:val="22"/>
          <w:szCs w:val="22"/>
        </w:rPr>
      </w:pPr>
      <w:r>
        <w:rPr>
          <w:rFonts w:ascii="Calibri" w:hAnsi="Calibri" w:cs="Calibri"/>
          <w:sz w:val="22"/>
          <w:szCs w:val="22"/>
        </w:rPr>
        <w:t xml:space="preserve">Now that there is a better understanding of the </w:t>
      </w:r>
      <w:r w:rsidR="00312399">
        <w:rPr>
          <w:rFonts w:ascii="Calibri" w:hAnsi="Calibri" w:cs="Calibri"/>
          <w:sz w:val="22"/>
          <w:szCs w:val="22"/>
        </w:rPr>
        <w:t xml:space="preserve">different respondent groups, a latent class analysis can be applied to determine whether there are different profiles within these groups that may exist. If there are various profiles of respondents and </w:t>
      </w:r>
      <w:r w:rsidR="005F3636">
        <w:rPr>
          <w:rFonts w:ascii="Calibri" w:hAnsi="Calibri" w:cs="Calibri"/>
          <w:sz w:val="22"/>
          <w:szCs w:val="22"/>
        </w:rPr>
        <w:t>non-respondent</w:t>
      </w:r>
      <w:r w:rsidR="00312399">
        <w:rPr>
          <w:rFonts w:ascii="Calibri" w:hAnsi="Calibri" w:cs="Calibri"/>
          <w:sz w:val="22"/>
          <w:szCs w:val="22"/>
        </w:rPr>
        <w:t xml:space="preserve">s within the larger groups, understanding how </w:t>
      </w:r>
      <w:r w:rsidR="00312399">
        <w:rPr>
          <w:rFonts w:ascii="Calibri" w:hAnsi="Calibri" w:cs="Calibri"/>
          <w:sz w:val="22"/>
          <w:szCs w:val="22"/>
        </w:rPr>
        <w:lastRenderedPageBreak/>
        <w:t>they differ and how large they are will allow for a better understanding of where potential error could be entering the data.</w:t>
      </w:r>
    </w:p>
    <w:p w14:paraId="031C0809" w14:textId="77777777" w:rsidR="006B6200" w:rsidRDefault="006B6200" w:rsidP="006B6200">
      <w:pPr>
        <w:rPr>
          <w:rFonts w:ascii="Calibri" w:hAnsi="Calibri" w:cs="Calibri"/>
          <w:sz w:val="22"/>
          <w:szCs w:val="22"/>
        </w:rPr>
      </w:pPr>
    </w:p>
    <w:p w14:paraId="06D19160" w14:textId="77777777" w:rsidR="00F47081" w:rsidRPr="00917403" w:rsidRDefault="00F47081">
      <w:pPr>
        <w:rPr>
          <w:rFonts w:ascii="Calibri" w:hAnsi="Calibri" w:cs="Calibri"/>
          <w:sz w:val="22"/>
          <w:szCs w:val="22"/>
        </w:rPr>
      </w:pPr>
    </w:p>
    <w:p w14:paraId="0CF8A098" w14:textId="77777777" w:rsidR="00EF669C" w:rsidRPr="00917403" w:rsidRDefault="00613B20" w:rsidP="00EF669C">
      <w:pPr>
        <w:pStyle w:val="ListParagraph"/>
        <w:numPr>
          <w:ilvl w:val="0"/>
          <w:numId w:val="12"/>
        </w:numPr>
        <w:rPr>
          <w:rFonts w:ascii="Calibri" w:hAnsi="Calibri" w:cs="Calibri"/>
          <w:i/>
          <w:sz w:val="22"/>
          <w:szCs w:val="22"/>
        </w:rPr>
      </w:pPr>
      <w:r w:rsidRPr="00917403">
        <w:rPr>
          <w:rFonts w:ascii="Calibri" w:hAnsi="Calibri" w:cs="Calibri"/>
          <w:i/>
          <w:sz w:val="22"/>
          <w:szCs w:val="22"/>
        </w:rPr>
        <w:t xml:space="preserve">Model: </w:t>
      </w:r>
      <w:r w:rsidR="00EF669C">
        <w:rPr>
          <w:rFonts w:ascii="Calibri" w:hAnsi="Calibri" w:cs="Calibri"/>
          <w:i/>
          <w:sz w:val="22"/>
          <w:szCs w:val="22"/>
        </w:rPr>
        <w:t>Latent C</w:t>
      </w:r>
      <w:r w:rsidR="00EF669C" w:rsidRPr="00917403">
        <w:rPr>
          <w:rFonts w:ascii="Calibri" w:hAnsi="Calibri" w:cs="Calibri"/>
          <w:i/>
          <w:sz w:val="22"/>
          <w:szCs w:val="22"/>
        </w:rPr>
        <w:t>lass</w:t>
      </w:r>
      <w:r w:rsidR="00EF669C">
        <w:rPr>
          <w:rFonts w:ascii="Calibri" w:hAnsi="Calibri" w:cs="Calibri"/>
          <w:i/>
          <w:sz w:val="22"/>
          <w:szCs w:val="22"/>
        </w:rPr>
        <w:t xml:space="preserve"> Analysis &amp;</w:t>
      </w:r>
      <w:r w:rsidR="00EF669C" w:rsidRPr="00917403">
        <w:rPr>
          <w:rFonts w:ascii="Calibri" w:hAnsi="Calibri" w:cs="Calibri"/>
          <w:i/>
          <w:sz w:val="22"/>
          <w:szCs w:val="22"/>
        </w:rPr>
        <w:t xml:space="preserve"> </w:t>
      </w:r>
      <w:r w:rsidR="00EF669C">
        <w:rPr>
          <w:rFonts w:ascii="Calibri" w:hAnsi="Calibri" w:cs="Calibri"/>
          <w:i/>
          <w:sz w:val="22"/>
          <w:szCs w:val="22"/>
        </w:rPr>
        <w:t>R</w:t>
      </w:r>
      <w:r w:rsidR="00EF669C" w:rsidRPr="00917403">
        <w:rPr>
          <w:rFonts w:ascii="Calibri" w:hAnsi="Calibri" w:cs="Calibri"/>
          <w:i/>
          <w:sz w:val="22"/>
          <w:szCs w:val="22"/>
        </w:rPr>
        <w:t>esults</w:t>
      </w:r>
    </w:p>
    <w:p w14:paraId="739AE236" w14:textId="5D67892C" w:rsidR="00613B20" w:rsidRPr="00917403" w:rsidRDefault="00613B20" w:rsidP="00EF669C">
      <w:pPr>
        <w:pStyle w:val="ListParagraph"/>
        <w:ind w:left="1080"/>
        <w:rPr>
          <w:rFonts w:ascii="Calibri" w:hAnsi="Calibri" w:cs="Calibri"/>
          <w:i/>
          <w:sz w:val="22"/>
          <w:szCs w:val="22"/>
        </w:rPr>
      </w:pPr>
    </w:p>
    <w:p w14:paraId="5841D608" w14:textId="258ACE34" w:rsidR="00F22E49" w:rsidRDefault="005D347C" w:rsidP="00F22E49">
      <w:pPr>
        <w:rPr>
          <w:rFonts w:ascii="Calibri" w:hAnsi="Calibri" w:cs="Calibri"/>
          <w:sz w:val="22"/>
          <w:szCs w:val="22"/>
        </w:rPr>
      </w:pPr>
      <w:r w:rsidRPr="00917403">
        <w:rPr>
          <w:rFonts w:ascii="Calibri" w:hAnsi="Calibri" w:cs="Calibri"/>
          <w:sz w:val="22"/>
          <w:szCs w:val="22"/>
        </w:rPr>
        <w:t>Latent class analysis</w:t>
      </w:r>
      <w:r w:rsidR="006C7A0E" w:rsidRPr="00917403">
        <w:rPr>
          <w:rFonts w:ascii="Calibri" w:hAnsi="Calibri" w:cs="Calibri"/>
          <w:sz w:val="22"/>
          <w:szCs w:val="22"/>
        </w:rPr>
        <w:t xml:space="preserve"> (LCA)</w:t>
      </w:r>
      <w:r w:rsidR="00B20950" w:rsidRPr="00917403">
        <w:rPr>
          <w:rFonts w:ascii="Calibri" w:hAnsi="Calibri" w:cs="Calibri"/>
          <w:sz w:val="22"/>
          <w:szCs w:val="22"/>
        </w:rPr>
        <w:t xml:space="preserve"> identifies unobservable subgroups within a population by categorizing respondents on the similarity of their response patterns.</w:t>
      </w:r>
      <w:r w:rsidR="00312399">
        <w:rPr>
          <w:rFonts w:ascii="Calibri" w:hAnsi="Calibri" w:cs="Calibri"/>
          <w:sz w:val="22"/>
          <w:szCs w:val="22"/>
        </w:rPr>
        <w:t xml:space="preserve"> Or in this case, on the similarity of their demographic characteristics.</w:t>
      </w:r>
      <w:r w:rsidRPr="00917403">
        <w:rPr>
          <w:rFonts w:ascii="Calibri" w:hAnsi="Calibri" w:cs="Calibri"/>
          <w:sz w:val="22"/>
          <w:szCs w:val="22"/>
        </w:rPr>
        <w:t xml:space="preserve"> </w:t>
      </w:r>
      <w:r w:rsidR="00F22E49">
        <w:rPr>
          <w:rFonts w:ascii="Calibri" w:hAnsi="Calibri" w:cs="Calibri"/>
          <w:sz w:val="22"/>
          <w:szCs w:val="22"/>
        </w:rPr>
        <w:t>Not all of the respondents within the same class or profile</w:t>
      </w:r>
      <w:r w:rsidR="00F22E49" w:rsidRPr="00917403">
        <w:rPr>
          <w:rFonts w:ascii="Calibri" w:hAnsi="Calibri" w:cs="Calibri"/>
          <w:sz w:val="22"/>
          <w:szCs w:val="22"/>
        </w:rPr>
        <w:t xml:space="preserve"> necessaril</w:t>
      </w:r>
      <w:r w:rsidR="00F22E49">
        <w:rPr>
          <w:rFonts w:ascii="Calibri" w:hAnsi="Calibri" w:cs="Calibri"/>
          <w:sz w:val="22"/>
          <w:szCs w:val="22"/>
        </w:rPr>
        <w:t>y follow the exact same characteristic</w:t>
      </w:r>
      <w:r w:rsidR="00F22E49" w:rsidRPr="00917403">
        <w:rPr>
          <w:rFonts w:ascii="Calibri" w:hAnsi="Calibri" w:cs="Calibri"/>
          <w:sz w:val="22"/>
          <w:szCs w:val="22"/>
        </w:rPr>
        <w:t xml:space="preserve"> pattern.</w:t>
      </w:r>
      <w:r w:rsidR="00F22E49">
        <w:rPr>
          <w:rFonts w:ascii="Calibri" w:hAnsi="Calibri" w:cs="Calibri"/>
          <w:sz w:val="22"/>
          <w:szCs w:val="22"/>
        </w:rPr>
        <w:t xml:space="preserve"> To determine the</w:t>
      </w:r>
      <w:r w:rsidR="005630AF">
        <w:rPr>
          <w:rFonts w:ascii="Calibri" w:hAnsi="Calibri" w:cs="Calibri"/>
          <w:sz w:val="22"/>
          <w:szCs w:val="22"/>
        </w:rPr>
        <w:t xml:space="preserve"> appropriate number of classes in which to aggregate </w:t>
      </w:r>
      <w:r w:rsidR="00F22E49">
        <w:rPr>
          <w:rFonts w:ascii="Calibri" w:hAnsi="Calibri" w:cs="Calibri"/>
          <w:sz w:val="22"/>
          <w:szCs w:val="22"/>
        </w:rPr>
        <w:t>the respondents, the model first identifies</w:t>
      </w:r>
      <w:r w:rsidR="00F22E49" w:rsidRPr="00917403">
        <w:rPr>
          <w:rFonts w:ascii="Calibri" w:hAnsi="Calibri" w:cs="Calibri"/>
          <w:sz w:val="22"/>
          <w:szCs w:val="22"/>
        </w:rPr>
        <w:t xml:space="preserve"> all possible combinations of subgroups then</w:t>
      </w:r>
      <w:r w:rsidR="00F22E49">
        <w:rPr>
          <w:rFonts w:ascii="Calibri" w:hAnsi="Calibri" w:cs="Calibri"/>
          <w:sz w:val="22"/>
          <w:szCs w:val="22"/>
        </w:rPr>
        <w:t xml:space="preserve"> the researcher</w:t>
      </w:r>
      <w:r w:rsidR="00F22E49" w:rsidRPr="00917403">
        <w:rPr>
          <w:rFonts w:ascii="Calibri" w:hAnsi="Calibri" w:cs="Calibri"/>
          <w:sz w:val="22"/>
          <w:szCs w:val="22"/>
        </w:rPr>
        <w:t>, using fit statistics, identifies the optimal number of</w:t>
      </w:r>
      <w:r w:rsidR="005630AF">
        <w:rPr>
          <w:rFonts w:ascii="Calibri" w:hAnsi="Calibri" w:cs="Calibri"/>
          <w:sz w:val="22"/>
          <w:szCs w:val="22"/>
        </w:rPr>
        <w:t xml:space="preserve"> latent classes. In order to achieve perfect alignment between an individual </w:t>
      </w:r>
      <w:r w:rsidR="00F22E49">
        <w:rPr>
          <w:rFonts w:ascii="Calibri" w:hAnsi="Calibri" w:cs="Calibri"/>
          <w:sz w:val="22"/>
          <w:szCs w:val="22"/>
        </w:rPr>
        <w:t>respondent</w:t>
      </w:r>
      <w:r w:rsidR="005630AF">
        <w:rPr>
          <w:rFonts w:ascii="Calibri" w:hAnsi="Calibri" w:cs="Calibri"/>
          <w:sz w:val="22"/>
          <w:szCs w:val="22"/>
        </w:rPr>
        <w:t>’</w:t>
      </w:r>
      <w:r w:rsidR="00F22E49">
        <w:rPr>
          <w:rFonts w:ascii="Calibri" w:hAnsi="Calibri" w:cs="Calibri"/>
          <w:sz w:val="22"/>
          <w:szCs w:val="22"/>
        </w:rPr>
        <w:t xml:space="preserve">s characteristics and the class in which they are placed may </w:t>
      </w:r>
      <w:r w:rsidR="005630AF">
        <w:rPr>
          <w:rFonts w:ascii="Calibri" w:hAnsi="Calibri" w:cs="Calibri"/>
          <w:sz w:val="22"/>
          <w:szCs w:val="22"/>
        </w:rPr>
        <w:t>require one respondent per class</w:t>
      </w:r>
      <w:r w:rsidR="00F22E49">
        <w:rPr>
          <w:rFonts w:ascii="Calibri" w:hAnsi="Calibri" w:cs="Calibri"/>
          <w:sz w:val="22"/>
          <w:szCs w:val="22"/>
        </w:rPr>
        <w:t>, which with so many classes, does not allow for any aggregation or larger generalization</w:t>
      </w:r>
      <w:r w:rsidR="005630AF">
        <w:rPr>
          <w:rFonts w:ascii="Calibri" w:hAnsi="Calibri" w:cs="Calibri"/>
          <w:sz w:val="22"/>
          <w:szCs w:val="22"/>
        </w:rPr>
        <w:t>s</w:t>
      </w:r>
      <w:r w:rsidR="00F22E49">
        <w:rPr>
          <w:rFonts w:ascii="Calibri" w:hAnsi="Calibri" w:cs="Calibri"/>
          <w:sz w:val="22"/>
          <w:szCs w:val="22"/>
        </w:rPr>
        <w:t xml:space="preserve"> about the profiles. </w:t>
      </w:r>
    </w:p>
    <w:p w14:paraId="175020D4" w14:textId="77777777" w:rsidR="00F22E49" w:rsidRDefault="00F22E49" w:rsidP="00F22E49">
      <w:pPr>
        <w:rPr>
          <w:rFonts w:ascii="Calibri" w:hAnsi="Calibri" w:cs="Calibri"/>
          <w:sz w:val="22"/>
          <w:szCs w:val="22"/>
        </w:rPr>
      </w:pPr>
    </w:p>
    <w:p w14:paraId="517E7475" w14:textId="591562AD" w:rsidR="0018185F" w:rsidRDefault="00F22E49" w:rsidP="00905670">
      <w:pPr>
        <w:rPr>
          <w:rFonts w:ascii="Calibri" w:hAnsi="Calibri" w:cs="Calibri"/>
          <w:sz w:val="22"/>
          <w:szCs w:val="22"/>
        </w:rPr>
      </w:pPr>
      <w:r>
        <w:rPr>
          <w:rFonts w:ascii="Calibri" w:hAnsi="Calibri" w:cs="Calibri"/>
          <w:sz w:val="22"/>
          <w:szCs w:val="22"/>
        </w:rPr>
        <w:t>For this work, a</w:t>
      </w:r>
      <w:r w:rsidRPr="00917403">
        <w:rPr>
          <w:rFonts w:ascii="Calibri" w:hAnsi="Calibri" w:cs="Calibri"/>
          <w:sz w:val="22"/>
          <w:szCs w:val="22"/>
        </w:rPr>
        <w:t xml:space="preserve"> LCA Stata Plugin from the Methodology Center at Penn State</w:t>
      </w:r>
      <w:r>
        <w:rPr>
          <w:rStyle w:val="FootnoteReference"/>
          <w:rFonts w:ascii="Calibri" w:hAnsi="Calibri" w:cs="Calibri"/>
          <w:sz w:val="22"/>
          <w:szCs w:val="22"/>
        </w:rPr>
        <w:footnoteReference w:id="7"/>
      </w:r>
      <w:r>
        <w:rPr>
          <w:rFonts w:ascii="Calibri" w:hAnsi="Calibri" w:cs="Calibri"/>
          <w:sz w:val="22"/>
          <w:szCs w:val="22"/>
        </w:rPr>
        <w:t xml:space="preserve"> is used to </w:t>
      </w:r>
      <w:r w:rsidR="00312399">
        <w:rPr>
          <w:rFonts w:ascii="Calibri" w:hAnsi="Calibri" w:cs="Calibri"/>
          <w:sz w:val="22"/>
          <w:szCs w:val="22"/>
        </w:rPr>
        <w:t xml:space="preserve">develop profiles and to </w:t>
      </w:r>
      <w:r w:rsidR="0018185F">
        <w:rPr>
          <w:rFonts w:ascii="Calibri" w:hAnsi="Calibri" w:cs="Calibri"/>
          <w:sz w:val="22"/>
          <w:szCs w:val="22"/>
        </w:rPr>
        <w:t xml:space="preserve">test theories about the </w:t>
      </w:r>
      <w:r w:rsidR="00312399">
        <w:rPr>
          <w:rFonts w:ascii="Calibri" w:hAnsi="Calibri" w:cs="Calibri"/>
          <w:sz w:val="22"/>
          <w:szCs w:val="22"/>
        </w:rPr>
        <w:t xml:space="preserve">hidden </w:t>
      </w:r>
      <w:r w:rsidR="0018185F">
        <w:rPr>
          <w:rFonts w:ascii="Calibri" w:hAnsi="Calibri" w:cs="Calibri"/>
          <w:sz w:val="22"/>
          <w:szCs w:val="22"/>
        </w:rPr>
        <w:t>subpopulations</w:t>
      </w:r>
      <w:r w:rsidR="00312399">
        <w:rPr>
          <w:rFonts w:ascii="Calibri" w:hAnsi="Calibri" w:cs="Calibri"/>
          <w:sz w:val="22"/>
          <w:szCs w:val="22"/>
        </w:rPr>
        <w:t xml:space="preserve"> within the respondent and </w:t>
      </w:r>
      <w:r w:rsidR="005F3636">
        <w:rPr>
          <w:rFonts w:ascii="Calibri" w:hAnsi="Calibri" w:cs="Calibri"/>
          <w:sz w:val="22"/>
          <w:szCs w:val="22"/>
        </w:rPr>
        <w:t>non-respondent</w:t>
      </w:r>
      <w:r w:rsidR="00312399">
        <w:rPr>
          <w:rFonts w:ascii="Calibri" w:hAnsi="Calibri" w:cs="Calibri"/>
          <w:sz w:val="22"/>
          <w:szCs w:val="22"/>
        </w:rPr>
        <w:t xml:space="preserve"> groupings; this i</w:t>
      </w:r>
      <w:r w:rsidR="0018185F">
        <w:rPr>
          <w:rFonts w:ascii="Calibri" w:hAnsi="Calibri" w:cs="Calibri"/>
          <w:sz w:val="22"/>
          <w:szCs w:val="22"/>
        </w:rPr>
        <w:t>s different from the other use of these models</w:t>
      </w:r>
      <w:r w:rsidR="00312399">
        <w:rPr>
          <w:rFonts w:ascii="Calibri" w:hAnsi="Calibri" w:cs="Calibri"/>
          <w:sz w:val="22"/>
          <w:szCs w:val="22"/>
        </w:rPr>
        <w:t>,</w:t>
      </w:r>
      <w:r w:rsidR="0018185F">
        <w:rPr>
          <w:rFonts w:ascii="Calibri" w:hAnsi="Calibri" w:cs="Calibri"/>
          <w:sz w:val="22"/>
          <w:szCs w:val="22"/>
        </w:rPr>
        <w:t xml:space="preserve"> to </w:t>
      </w:r>
      <w:r w:rsidR="00312399">
        <w:rPr>
          <w:rFonts w:ascii="Calibri" w:hAnsi="Calibri" w:cs="Calibri"/>
          <w:sz w:val="22"/>
          <w:szCs w:val="22"/>
        </w:rPr>
        <w:t>evaluate</w:t>
      </w:r>
      <w:r w:rsidR="0018185F">
        <w:rPr>
          <w:rFonts w:ascii="Calibri" w:hAnsi="Calibri" w:cs="Calibri"/>
          <w:sz w:val="22"/>
          <w:szCs w:val="22"/>
        </w:rPr>
        <w:t xml:space="preserve"> survey error </w:t>
      </w:r>
      <w:r w:rsidR="00312399">
        <w:rPr>
          <w:rFonts w:ascii="Calibri" w:hAnsi="Calibri" w:cs="Calibri"/>
          <w:sz w:val="22"/>
          <w:szCs w:val="22"/>
        </w:rPr>
        <w:t>and misspecification</w:t>
      </w:r>
      <w:r w:rsidR="0018185F">
        <w:rPr>
          <w:rFonts w:ascii="Calibri" w:hAnsi="Calibri" w:cs="Calibri"/>
          <w:sz w:val="22"/>
          <w:szCs w:val="22"/>
        </w:rPr>
        <w:t xml:space="preserve">.                                                                                                                                                                                                                                                                                                                                                                                                                                                                                                                                                                         </w:t>
      </w:r>
    </w:p>
    <w:p w14:paraId="4FEBD76D" w14:textId="77777777" w:rsidR="005D347C" w:rsidRPr="00917403" w:rsidRDefault="005D347C">
      <w:pPr>
        <w:rPr>
          <w:rFonts w:ascii="Calibri" w:hAnsi="Calibri" w:cs="Calibri"/>
          <w:i/>
          <w:sz w:val="22"/>
          <w:szCs w:val="22"/>
        </w:rPr>
      </w:pPr>
    </w:p>
    <w:p w14:paraId="14A2DE38" w14:textId="0E51432A" w:rsidR="00F22E49" w:rsidRDefault="00F22E49" w:rsidP="00576D67">
      <w:pPr>
        <w:rPr>
          <w:rFonts w:ascii="Calibri" w:hAnsi="Calibri" w:cs="Calibri"/>
          <w:sz w:val="22"/>
          <w:szCs w:val="22"/>
        </w:rPr>
      </w:pPr>
      <w:r>
        <w:rPr>
          <w:rFonts w:ascii="Calibri" w:hAnsi="Calibri" w:cs="Calibri"/>
          <w:sz w:val="22"/>
          <w:szCs w:val="22"/>
        </w:rPr>
        <w:t xml:space="preserve">To </w:t>
      </w:r>
      <w:r w:rsidRPr="00917403">
        <w:rPr>
          <w:rFonts w:ascii="Calibri" w:hAnsi="Calibri" w:cs="Calibri"/>
          <w:sz w:val="22"/>
          <w:szCs w:val="22"/>
        </w:rPr>
        <w:t xml:space="preserve">determine the appropriate number of </w:t>
      </w:r>
      <w:r>
        <w:rPr>
          <w:rFonts w:ascii="Calibri" w:hAnsi="Calibri" w:cs="Calibri"/>
          <w:sz w:val="22"/>
          <w:szCs w:val="22"/>
        </w:rPr>
        <w:t xml:space="preserve">latent classes, the respondents and </w:t>
      </w:r>
      <w:r w:rsidR="005F3636">
        <w:rPr>
          <w:rFonts w:ascii="Calibri" w:hAnsi="Calibri" w:cs="Calibri"/>
          <w:sz w:val="22"/>
          <w:szCs w:val="22"/>
        </w:rPr>
        <w:t>non-respondent</w:t>
      </w:r>
      <w:r>
        <w:rPr>
          <w:rFonts w:ascii="Calibri" w:hAnsi="Calibri" w:cs="Calibri"/>
          <w:sz w:val="22"/>
          <w:szCs w:val="22"/>
        </w:rPr>
        <w:t>s have been grouped based on the i</w:t>
      </w:r>
      <w:r w:rsidR="00B20950" w:rsidRPr="00917403">
        <w:rPr>
          <w:rFonts w:ascii="Calibri" w:hAnsi="Calibri" w:cs="Calibri"/>
          <w:sz w:val="22"/>
          <w:szCs w:val="22"/>
        </w:rPr>
        <w:t>ndicators</w:t>
      </w:r>
      <w:r w:rsidR="00EA4897" w:rsidRPr="00917403">
        <w:rPr>
          <w:rFonts w:ascii="Calibri" w:hAnsi="Calibri" w:cs="Calibri"/>
          <w:sz w:val="22"/>
          <w:szCs w:val="22"/>
        </w:rPr>
        <w:t>: e</w:t>
      </w:r>
      <w:r w:rsidR="00B20950" w:rsidRPr="00917403">
        <w:rPr>
          <w:rFonts w:ascii="Calibri" w:hAnsi="Calibri" w:cs="Calibri"/>
          <w:sz w:val="22"/>
          <w:szCs w:val="22"/>
        </w:rPr>
        <w:t>mployment, age, education, ethnicity/race, household size, income, marital status, region</w:t>
      </w:r>
      <w:r w:rsidR="00576D67">
        <w:rPr>
          <w:rFonts w:ascii="Calibri" w:hAnsi="Calibri" w:cs="Calibri"/>
          <w:sz w:val="22"/>
          <w:szCs w:val="22"/>
        </w:rPr>
        <w:t xml:space="preserve"> of the country</w:t>
      </w:r>
      <w:r w:rsidR="00B20950" w:rsidRPr="00917403">
        <w:rPr>
          <w:rFonts w:ascii="Calibri" w:hAnsi="Calibri" w:cs="Calibri"/>
          <w:sz w:val="22"/>
          <w:szCs w:val="22"/>
        </w:rPr>
        <w:t>, ownership status of living quarters, gender, metro area,</w:t>
      </w:r>
      <w:r w:rsidR="00EA4897" w:rsidRPr="00917403">
        <w:rPr>
          <w:rFonts w:ascii="Calibri" w:hAnsi="Calibri" w:cs="Calibri"/>
          <w:sz w:val="22"/>
          <w:szCs w:val="22"/>
        </w:rPr>
        <w:t xml:space="preserve"> and</w:t>
      </w:r>
      <w:r w:rsidR="00B20950" w:rsidRPr="00917403">
        <w:rPr>
          <w:rFonts w:ascii="Calibri" w:hAnsi="Calibri" w:cs="Calibri"/>
          <w:sz w:val="22"/>
          <w:szCs w:val="22"/>
        </w:rPr>
        <w:t xml:space="preserve"> household head</w:t>
      </w:r>
      <w:r w:rsidR="00EA4897" w:rsidRPr="00917403">
        <w:rPr>
          <w:rFonts w:ascii="Calibri" w:hAnsi="Calibri" w:cs="Calibri"/>
          <w:sz w:val="22"/>
          <w:szCs w:val="22"/>
        </w:rPr>
        <w:t>.</w:t>
      </w:r>
      <w:r w:rsidR="00576D67">
        <w:rPr>
          <w:rFonts w:ascii="Calibri" w:hAnsi="Calibri" w:cs="Calibri"/>
          <w:sz w:val="22"/>
          <w:szCs w:val="22"/>
        </w:rPr>
        <w:t xml:space="preserve"> </w:t>
      </w:r>
    </w:p>
    <w:p w14:paraId="30645879" w14:textId="77777777" w:rsidR="00F22E49" w:rsidRDefault="00F22E49" w:rsidP="00576D67">
      <w:pPr>
        <w:rPr>
          <w:rFonts w:ascii="Calibri" w:hAnsi="Calibri" w:cs="Calibri"/>
          <w:sz w:val="22"/>
          <w:szCs w:val="22"/>
        </w:rPr>
      </w:pPr>
    </w:p>
    <w:p w14:paraId="6A8DEB84" w14:textId="0EE7FF86" w:rsidR="000315E7" w:rsidRDefault="00F22E49" w:rsidP="00576D67">
      <w:pPr>
        <w:rPr>
          <w:rFonts w:ascii="Calibri" w:hAnsi="Calibri" w:cs="Calibri"/>
          <w:sz w:val="22"/>
          <w:szCs w:val="22"/>
        </w:rPr>
      </w:pPr>
      <w:r>
        <w:rPr>
          <w:rFonts w:ascii="Calibri" w:hAnsi="Calibri" w:cs="Calibri"/>
          <w:sz w:val="22"/>
          <w:szCs w:val="22"/>
        </w:rPr>
        <w:t xml:space="preserve">The </w:t>
      </w:r>
      <w:r w:rsidR="00B20950" w:rsidRPr="00917403">
        <w:rPr>
          <w:rFonts w:ascii="Calibri" w:hAnsi="Calibri" w:cs="Calibri"/>
          <w:sz w:val="22"/>
          <w:szCs w:val="22"/>
        </w:rPr>
        <w:t>fit values</w:t>
      </w:r>
      <w:r>
        <w:rPr>
          <w:rFonts w:ascii="Calibri" w:hAnsi="Calibri" w:cs="Calibri"/>
          <w:sz w:val="22"/>
          <w:szCs w:val="22"/>
        </w:rPr>
        <w:t xml:space="preserve"> used to determine the appropriate</w:t>
      </w:r>
      <w:r w:rsidR="007E6448">
        <w:rPr>
          <w:rFonts w:ascii="Calibri" w:hAnsi="Calibri" w:cs="Calibri"/>
          <w:sz w:val="22"/>
          <w:szCs w:val="22"/>
        </w:rPr>
        <w:t xml:space="preserve"> number of classes were </w:t>
      </w:r>
      <w:r w:rsidR="00B20950" w:rsidRPr="00917403">
        <w:rPr>
          <w:rFonts w:ascii="Calibri" w:hAnsi="Calibri" w:cs="Calibri"/>
          <w:sz w:val="22"/>
          <w:szCs w:val="22"/>
        </w:rPr>
        <w:t>the</w:t>
      </w:r>
      <w:r w:rsidR="007E6448">
        <w:rPr>
          <w:rFonts w:ascii="Calibri" w:hAnsi="Calibri" w:cs="Calibri"/>
          <w:sz w:val="22"/>
          <w:szCs w:val="22"/>
        </w:rPr>
        <w:t xml:space="preserve"> AIC,</w:t>
      </w:r>
      <w:r w:rsidR="00B20950" w:rsidRPr="00917403">
        <w:rPr>
          <w:rFonts w:ascii="Calibri" w:hAnsi="Calibri" w:cs="Calibri"/>
          <w:sz w:val="22"/>
          <w:szCs w:val="22"/>
        </w:rPr>
        <w:t xml:space="preserve"> BIC and </w:t>
      </w:r>
      <w:r w:rsidR="007E6448">
        <w:rPr>
          <w:rFonts w:ascii="Calibri" w:hAnsi="Calibri" w:cs="Calibri"/>
          <w:sz w:val="22"/>
          <w:szCs w:val="22"/>
        </w:rPr>
        <w:t>e</w:t>
      </w:r>
      <w:r w:rsidR="00B20950" w:rsidRPr="00917403">
        <w:rPr>
          <w:rFonts w:ascii="Calibri" w:hAnsi="Calibri" w:cs="Calibri"/>
          <w:sz w:val="22"/>
          <w:szCs w:val="22"/>
        </w:rPr>
        <w:t>ntropy</w:t>
      </w:r>
      <w:r w:rsidR="007E6448">
        <w:rPr>
          <w:rFonts w:ascii="Calibri" w:hAnsi="Calibri" w:cs="Calibri"/>
          <w:sz w:val="22"/>
          <w:szCs w:val="22"/>
        </w:rPr>
        <w:t xml:space="preserve"> values</w:t>
      </w:r>
      <w:r w:rsidR="006400AD" w:rsidRPr="00917403">
        <w:rPr>
          <w:rFonts w:ascii="Calibri" w:hAnsi="Calibri" w:cs="Calibri"/>
          <w:sz w:val="22"/>
          <w:szCs w:val="22"/>
        </w:rPr>
        <w:t>.</w:t>
      </w:r>
      <w:r w:rsidR="007E6448">
        <w:rPr>
          <w:rFonts w:ascii="Calibri" w:hAnsi="Calibri" w:cs="Calibri"/>
          <w:sz w:val="22"/>
          <w:szCs w:val="22"/>
        </w:rPr>
        <w:t xml:space="preserve"> </w:t>
      </w:r>
      <w:r w:rsidR="00682F5E">
        <w:rPr>
          <w:rFonts w:ascii="Calibri" w:hAnsi="Calibri" w:cs="Calibri"/>
          <w:sz w:val="22"/>
          <w:szCs w:val="22"/>
        </w:rPr>
        <w:t xml:space="preserve">The lowest AIC and BIC is generally preferred because it provides a balance between two factor models: model fit and model parsimony. However, there is not a test to identify whether one result is significantly lower than another result to indicate </w:t>
      </w:r>
      <w:r w:rsidR="007E6448">
        <w:rPr>
          <w:rFonts w:ascii="Calibri" w:hAnsi="Calibri" w:cs="Calibri"/>
          <w:sz w:val="22"/>
          <w:szCs w:val="22"/>
        </w:rPr>
        <w:t>that one model is</w:t>
      </w:r>
      <w:r w:rsidR="00682F5E">
        <w:rPr>
          <w:rFonts w:ascii="Calibri" w:hAnsi="Calibri" w:cs="Calibri"/>
          <w:sz w:val="22"/>
          <w:szCs w:val="22"/>
        </w:rPr>
        <w:t xml:space="preserve"> superior to another (</w:t>
      </w:r>
      <w:proofErr w:type="spellStart"/>
      <w:r w:rsidR="00682F5E">
        <w:rPr>
          <w:rFonts w:ascii="Calibri" w:hAnsi="Calibri" w:cs="Calibri"/>
          <w:sz w:val="22"/>
          <w:szCs w:val="22"/>
        </w:rPr>
        <w:t>Biemer</w:t>
      </w:r>
      <w:proofErr w:type="spellEnd"/>
      <w:r w:rsidR="00682F5E">
        <w:rPr>
          <w:rFonts w:ascii="Calibri" w:hAnsi="Calibri" w:cs="Calibri"/>
          <w:sz w:val="22"/>
          <w:szCs w:val="22"/>
        </w:rPr>
        <w:t xml:space="preserve">, 2011). </w:t>
      </w:r>
      <w:r w:rsidR="008277DA">
        <w:rPr>
          <w:rFonts w:ascii="Calibri" w:hAnsi="Calibri" w:cs="Calibri"/>
          <w:sz w:val="22"/>
          <w:szCs w:val="22"/>
        </w:rPr>
        <w:t>T</w:t>
      </w:r>
      <w:r w:rsidR="00744E43" w:rsidRPr="00744E43">
        <w:rPr>
          <w:rFonts w:ascii="Calibri" w:hAnsi="Calibri" w:cs="Calibri"/>
          <w:sz w:val="22"/>
          <w:szCs w:val="22"/>
        </w:rPr>
        <w:t>he entropy values measure</w:t>
      </w:r>
      <w:r w:rsidR="00744E43">
        <w:rPr>
          <w:rFonts w:ascii="Calibri" w:hAnsi="Calibri" w:cs="Calibri"/>
          <w:sz w:val="22"/>
          <w:szCs w:val="22"/>
        </w:rPr>
        <w:t xml:space="preserve"> the approximate data-model fit to determine how well the specified number of classes are able to classify all of the respondents and non-respondents to this survey. </w:t>
      </w:r>
      <w:r w:rsidR="007E6448">
        <w:rPr>
          <w:rFonts w:ascii="Calibri" w:hAnsi="Calibri" w:cs="Calibri"/>
          <w:sz w:val="22"/>
          <w:szCs w:val="22"/>
        </w:rPr>
        <w:t>Therefore, determining</w:t>
      </w:r>
      <w:r w:rsidR="00682F5E">
        <w:rPr>
          <w:rFonts w:ascii="Calibri" w:hAnsi="Calibri" w:cs="Calibri"/>
          <w:sz w:val="22"/>
          <w:szCs w:val="22"/>
        </w:rPr>
        <w:t xml:space="preserve"> the appropriate number of classes can be a slight art for the researcher. The </w:t>
      </w:r>
      <w:r w:rsidR="008277DA">
        <w:rPr>
          <w:rFonts w:ascii="Calibri" w:hAnsi="Calibri" w:cs="Calibri"/>
          <w:sz w:val="22"/>
          <w:szCs w:val="22"/>
        </w:rPr>
        <w:t xml:space="preserve">fit </w:t>
      </w:r>
      <w:r w:rsidR="00682F5E">
        <w:rPr>
          <w:rFonts w:ascii="Calibri" w:hAnsi="Calibri" w:cs="Calibri"/>
          <w:sz w:val="22"/>
          <w:szCs w:val="22"/>
        </w:rPr>
        <w:t>measures are meant to be a measure of comparative fit and provide a rough guide for model selection.</w:t>
      </w:r>
      <w:r w:rsidR="00744E43">
        <w:rPr>
          <w:rFonts w:ascii="Calibri" w:hAnsi="Calibri" w:cs="Calibri"/>
          <w:sz w:val="22"/>
          <w:szCs w:val="22"/>
        </w:rPr>
        <w:t xml:space="preserve"> The three measures of fit must be balanced against the size (or numbers of individuals) that are desired in the smallest classes. For this research, it was more or less arbitrarily decided that no classes should contain less</w:t>
      </w:r>
      <w:r w:rsidR="00682F5E">
        <w:rPr>
          <w:rFonts w:ascii="Calibri" w:hAnsi="Calibri" w:cs="Calibri"/>
          <w:sz w:val="22"/>
          <w:szCs w:val="22"/>
        </w:rPr>
        <w:t xml:space="preserve"> </w:t>
      </w:r>
      <w:r w:rsidR="00744E43">
        <w:rPr>
          <w:rFonts w:ascii="Calibri" w:hAnsi="Calibri" w:cs="Calibri"/>
          <w:sz w:val="22"/>
          <w:szCs w:val="22"/>
        </w:rPr>
        <w:t>than 100 individuals.</w:t>
      </w:r>
    </w:p>
    <w:p w14:paraId="6F7E037F" w14:textId="77777777" w:rsidR="00682F5E" w:rsidRDefault="00682F5E" w:rsidP="00576D67">
      <w:pPr>
        <w:rPr>
          <w:rFonts w:ascii="Calibri" w:hAnsi="Calibri" w:cs="Calibri"/>
          <w:sz w:val="22"/>
          <w:szCs w:val="22"/>
        </w:rPr>
      </w:pPr>
    </w:p>
    <w:p w14:paraId="47710452" w14:textId="7F63584C" w:rsidR="007E6448" w:rsidRDefault="000315E7" w:rsidP="00576D67">
      <w:pPr>
        <w:rPr>
          <w:rFonts w:ascii="Calibri" w:hAnsi="Calibri" w:cs="Calibri"/>
          <w:sz w:val="22"/>
          <w:szCs w:val="22"/>
        </w:rPr>
      </w:pPr>
      <w:r w:rsidRPr="000315E7">
        <w:rPr>
          <w:rFonts w:ascii="Calibri" w:hAnsi="Calibri" w:cs="Calibri"/>
          <w:sz w:val="22"/>
          <w:szCs w:val="22"/>
        </w:rPr>
        <w:t xml:space="preserve">Upon </w:t>
      </w:r>
      <w:r w:rsidR="007E6448">
        <w:rPr>
          <w:rFonts w:ascii="Calibri" w:hAnsi="Calibri" w:cs="Calibri"/>
          <w:sz w:val="22"/>
          <w:szCs w:val="22"/>
        </w:rPr>
        <w:t xml:space="preserve">reviewing the fit tests for a </w:t>
      </w:r>
      <w:r>
        <w:rPr>
          <w:rFonts w:ascii="Calibri" w:hAnsi="Calibri" w:cs="Calibri"/>
          <w:sz w:val="22"/>
          <w:szCs w:val="22"/>
        </w:rPr>
        <w:t>nu</w:t>
      </w:r>
      <w:r w:rsidR="007E6448">
        <w:rPr>
          <w:rFonts w:ascii="Calibri" w:hAnsi="Calibri" w:cs="Calibri"/>
          <w:sz w:val="22"/>
          <w:szCs w:val="22"/>
        </w:rPr>
        <w:t xml:space="preserve">mber of different classes, this </w:t>
      </w:r>
      <w:r>
        <w:rPr>
          <w:rFonts w:ascii="Calibri" w:hAnsi="Calibri" w:cs="Calibri"/>
          <w:sz w:val="22"/>
          <w:szCs w:val="22"/>
        </w:rPr>
        <w:t xml:space="preserve">analysis </w:t>
      </w:r>
      <w:r w:rsidR="007E6448">
        <w:rPr>
          <w:rFonts w:ascii="Calibri" w:hAnsi="Calibri" w:cs="Calibri"/>
          <w:sz w:val="22"/>
          <w:szCs w:val="22"/>
        </w:rPr>
        <w:t>will be conducted with</w:t>
      </w:r>
      <w:r w:rsidR="006C2232" w:rsidRPr="00917403">
        <w:rPr>
          <w:rFonts w:ascii="Calibri" w:hAnsi="Calibri" w:cs="Calibri"/>
          <w:sz w:val="22"/>
          <w:szCs w:val="22"/>
        </w:rPr>
        <w:t xml:space="preserve"> </w:t>
      </w:r>
      <w:r>
        <w:rPr>
          <w:rFonts w:ascii="Calibri" w:hAnsi="Calibri" w:cs="Calibri"/>
          <w:sz w:val="22"/>
          <w:szCs w:val="22"/>
        </w:rPr>
        <w:t xml:space="preserve">7 classes for the full sample of respondents and </w:t>
      </w:r>
      <w:r w:rsidR="005F3636">
        <w:rPr>
          <w:rFonts w:ascii="Calibri" w:hAnsi="Calibri" w:cs="Calibri"/>
          <w:sz w:val="22"/>
          <w:szCs w:val="22"/>
        </w:rPr>
        <w:t>non-respondent</w:t>
      </w:r>
      <w:r>
        <w:rPr>
          <w:rFonts w:ascii="Calibri" w:hAnsi="Calibri" w:cs="Calibri"/>
          <w:sz w:val="22"/>
          <w:szCs w:val="22"/>
        </w:rPr>
        <w:t>s</w:t>
      </w:r>
      <w:r w:rsidRPr="00917403">
        <w:rPr>
          <w:rFonts w:ascii="Calibri" w:hAnsi="Calibri" w:cs="Calibri"/>
          <w:sz w:val="22"/>
          <w:szCs w:val="22"/>
        </w:rPr>
        <w:t xml:space="preserve"> </w:t>
      </w:r>
      <w:r>
        <w:rPr>
          <w:rFonts w:ascii="Calibri" w:hAnsi="Calibri" w:cs="Calibri"/>
          <w:sz w:val="22"/>
          <w:szCs w:val="22"/>
        </w:rPr>
        <w:t>and 6</w:t>
      </w:r>
      <w:r w:rsidR="007E6448">
        <w:rPr>
          <w:rFonts w:ascii="Calibri" w:hAnsi="Calibri" w:cs="Calibri"/>
          <w:sz w:val="22"/>
          <w:szCs w:val="22"/>
        </w:rPr>
        <w:t xml:space="preserve"> </w:t>
      </w:r>
      <w:r w:rsidR="006C2232" w:rsidRPr="00917403">
        <w:rPr>
          <w:rFonts w:ascii="Calibri" w:hAnsi="Calibri" w:cs="Calibri"/>
          <w:sz w:val="22"/>
          <w:szCs w:val="22"/>
        </w:rPr>
        <w:t>classes</w:t>
      </w:r>
      <w:r>
        <w:rPr>
          <w:rFonts w:ascii="Calibri" w:hAnsi="Calibri" w:cs="Calibri"/>
          <w:sz w:val="22"/>
          <w:szCs w:val="22"/>
        </w:rPr>
        <w:t xml:space="preserve"> for the panel respondents</w:t>
      </w:r>
      <w:r w:rsidR="006C2232" w:rsidRPr="00917403">
        <w:rPr>
          <w:rFonts w:ascii="Calibri" w:hAnsi="Calibri" w:cs="Calibri"/>
          <w:sz w:val="22"/>
          <w:szCs w:val="22"/>
        </w:rPr>
        <w:t>.</w:t>
      </w:r>
      <w:r w:rsidR="00A00F89">
        <w:rPr>
          <w:rFonts w:ascii="Calibri" w:hAnsi="Calibri" w:cs="Calibri"/>
          <w:sz w:val="22"/>
          <w:szCs w:val="22"/>
        </w:rPr>
        <w:t xml:space="preserve"> </w:t>
      </w:r>
    </w:p>
    <w:p w14:paraId="307100F3" w14:textId="77777777" w:rsidR="007E6448" w:rsidRDefault="007E6448" w:rsidP="00576D67">
      <w:pPr>
        <w:rPr>
          <w:rFonts w:ascii="Calibri" w:hAnsi="Calibri" w:cs="Calibri"/>
          <w:sz w:val="22"/>
          <w:szCs w:val="22"/>
        </w:rPr>
      </w:pPr>
    </w:p>
    <w:p w14:paraId="7C63EC6D" w14:textId="77777777" w:rsidR="00744E43" w:rsidRDefault="00744E43" w:rsidP="00576D67">
      <w:pPr>
        <w:rPr>
          <w:rFonts w:ascii="Calibri" w:hAnsi="Calibri" w:cs="Calibri"/>
          <w:sz w:val="22"/>
          <w:szCs w:val="22"/>
        </w:rPr>
      </w:pPr>
    </w:p>
    <w:p w14:paraId="2071FFF8" w14:textId="77777777" w:rsidR="00744E43" w:rsidRDefault="00744E43" w:rsidP="00576D67">
      <w:pPr>
        <w:rPr>
          <w:rFonts w:ascii="Calibri" w:hAnsi="Calibri" w:cs="Calibri"/>
          <w:sz w:val="22"/>
          <w:szCs w:val="22"/>
        </w:rPr>
      </w:pPr>
    </w:p>
    <w:p w14:paraId="50759600" w14:textId="77777777" w:rsidR="00744E43" w:rsidRDefault="00744E43" w:rsidP="00576D67">
      <w:pPr>
        <w:rPr>
          <w:rFonts w:ascii="Calibri" w:hAnsi="Calibri" w:cs="Calibri"/>
          <w:sz w:val="22"/>
          <w:szCs w:val="22"/>
        </w:rPr>
      </w:pPr>
    </w:p>
    <w:p w14:paraId="4A084DB9" w14:textId="77777777" w:rsidR="00744E43" w:rsidRDefault="00744E43" w:rsidP="00576D67">
      <w:pPr>
        <w:rPr>
          <w:rFonts w:ascii="Calibri" w:hAnsi="Calibri" w:cs="Calibri"/>
          <w:sz w:val="22"/>
          <w:szCs w:val="22"/>
        </w:rPr>
      </w:pPr>
    </w:p>
    <w:p w14:paraId="42C23A51" w14:textId="77777777" w:rsidR="000E63FA" w:rsidRPr="00917403" w:rsidRDefault="000E63FA">
      <w:pPr>
        <w:rPr>
          <w:rFonts w:ascii="Calibri" w:hAnsi="Calibri" w:cs="Calibri"/>
          <w:i/>
          <w:sz w:val="22"/>
          <w:szCs w:val="22"/>
        </w:rPr>
      </w:pPr>
    </w:p>
    <w:p w14:paraId="515A1D24" w14:textId="728CC43E" w:rsidR="006472E0" w:rsidRPr="00917403" w:rsidRDefault="00EF669C" w:rsidP="00EF669C">
      <w:pPr>
        <w:pStyle w:val="ListParagraph"/>
        <w:numPr>
          <w:ilvl w:val="0"/>
          <w:numId w:val="12"/>
        </w:numPr>
        <w:rPr>
          <w:rFonts w:ascii="Calibri" w:hAnsi="Calibri" w:cs="Calibri"/>
          <w:i/>
          <w:sz w:val="22"/>
          <w:szCs w:val="22"/>
        </w:rPr>
      </w:pPr>
      <w:r>
        <w:rPr>
          <w:rFonts w:ascii="Calibri" w:hAnsi="Calibri" w:cs="Calibri"/>
          <w:i/>
          <w:sz w:val="22"/>
          <w:szCs w:val="22"/>
        </w:rPr>
        <w:lastRenderedPageBreak/>
        <w:t>Latent C</w:t>
      </w:r>
      <w:r w:rsidR="006472E0" w:rsidRPr="00917403">
        <w:rPr>
          <w:rFonts w:ascii="Calibri" w:hAnsi="Calibri" w:cs="Calibri"/>
          <w:i/>
          <w:sz w:val="22"/>
          <w:szCs w:val="22"/>
        </w:rPr>
        <w:t>lass</w:t>
      </w:r>
      <w:r>
        <w:rPr>
          <w:rFonts w:ascii="Calibri" w:hAnsi="Calibri" w:cs="Calibri"/>
          <w:i/>
          <w:sz w:val="22"/>
          <w:szCs w:val="22"/>
        </w:rPr>
        <w:t xml:space="preserve"> R</w:t>
      </w:r>
      <w:r w:rsidR="00711EDF" w:rsidRPr="00917403">
        <w:rPr>
          <w:rFonts w:ascii="Calibri" w:hAnsi="Calibri" w:cs="Calibri"/>
          <w:i/>
          <w:sz w:val="22"/>
          <w:szCs w:val="22"/>
        </w:rPr>
        <w:t>esults</w:t>
      </w:r>
    </w:p>
    <w:p w14:paraId="765AD3B1" w14:textId="77777777" w:rsidR="00F866FE" w:rsidRDefault="00F866FE" w:rsidP="00A727D8">
      <w:pPr>
        <w:rPr>
          <w:rFonts w:ascii="Calibri" w:hAnsi="Calibri" w:cs="Calibri"/>
          <w:sz w:val="22"/>
          <w:szCs w:val="22"/>
        </w:rPr>
      </w:pPr>
    </w:p>
    <w:p w14:paraId="58BD54A3" w14:textId="48362F39" w:rsidR="006A1720" w:rsidRDefault="006A1720">
      <w:pPr>
        <w:rPr>
          <w:rFonts w:ascii="Calibri" w:hAnsi="Calibri" w:cs="Calibri"/>
          <w:i/>
          <w:sz w:val="22"/>
          <w:szCs w:val="22"/>
        </w:rPr>
      </w:pPr>
      <w:r>
        <w:rPr>
          <w:rFonts w:ascii="Calibri" w:hAnsi="Calibri" w:cs="Calibri"/>
          <w:i/>
          <w:sz w:val="22"/>
          <w:szCs w:val="22"/>
        </w:rPr>
        <w:t>All Potential Respondents</w:t>
      </w:r>
    </w:p>
    <w:p w14:paraId="7264C415" w14:textId="77777777" w:rsidR="006A1720" w:rsidRPr="006A1720" w:rsidRDefault="006A1720">
      <w:pPr>
        <w:rPr>
          <w:rFonts w:ascii="Calibri" w:hAnsi="Calibri" w:cs="Calibri"/>
          <w:i/>
          <w:sz w:val="22"/>
          <w:szCs w:val="22"/>
        </w:rPr>
      </w:pPr>
    </w:p>
    <w:p w14:paraId="03294418" w14:textId="0FDE0B40" w:rsidR="00711EDF" w:rsidRDefault="008277DA">
      <w:pPr>
        <w:rPr>
          <w:rFonts w:ascii="Calibri" w:hAnsi="Calibri" w:cs="Calibri"/>
          <w:sz w:val="22"/>
          <w:szCs w:val="22"/>
        </w:rPr>
      </w:pPr>
      <w:r>
        <w:rPr>
          <w:rFonts w:ascii="Calibri" w:hAnsi="Calibri" w:cs="Calibri"/>
          <w:sz w:val="22"/>
          <w:szCs w:val="22"/>
        </w:rPr>
        <w:t>L</w:t>
      </w:r>
      <w:r w:rsidR="00575D95">
        <w:rPr>
          <w:rFonts w:ascii="Calibri" w:hAnsi="Calibri" w:cs="Calibri"/>
          <w:sz w:val="22"/>
          <w:szCs w:val="22"/>
        </w:rPr>
        <w:t xml:space="preserve">ooking at the results for all </w:t>
      </w:r>
      <w:r w:rsidR="005F3636">
        <w:rPr>
          <w:rFonts w:ascii="Calibri" w:hAnsi="Calibri" w:cs="Calibri"/>
          <w:sz w:val="22"/>
          <w:szCs w:val="22"/>
        </w:rPr>
        <w:t xml:space="preserve">potential </w:t>
      </w:r>
      <w:r w:rsidR="00575D95">
        <w:rPr>
          <w:rFonts w:ascii="Calibri" w:hAnsi="Calibri" w:cs="Calibri"/>
          <w:sz w:val="22"/>
          <w:szCs w:val="22"/>
        </w:rPr>
        <w:t>respondents</w:t>
      </w:r>
      <w:r w:rsidR="00564C65">
        <w:rPr>
          <w:rFonts w:ascii="Calibri" w:hAnsi="Calibri" w:cs="Calibri"/>
          <w:sz w:val="22"/>
          <w:szCs w:val="22"/>
        </w:rPr>
        <w:t xml:space="preserve"> shown in </w:t>
      </w:r>
      <w:r w:rsidR="00575D95">
        <w:rPr>
          <w:rFonts w:ascii="Calibri" w:hAnsi="Calibri" w:cs="Calibri"/>
          <w:sz w:val="22"/>
          <w:szCs w:val="22"/>
        </w:rPr>
        <w:t>table</w:t>
      </w:r>
      <w:r w:rsidR="005C4697">
        <w:rPr>
          <w:rFonts w:ascii="Calibri" w:hAnsi="Calibri" w:cs="Calibri"/>
          <w:sz w:val="22"/>
          <w:szCs w:val="22"/>
        </w:rPr>
        <w:t xml:space="preserve"> 5</w:t>
      </w:r>
      <w:r w:rsidR="00575D95">
        <w:rPr>
          <w:rFonts w:ascii="Calibri" w:hAnsi="Calibri" w:cs="Calibri"/>
          <w:sz w:val="22"/>
          <w:szCs w:val="22"/>
        </w:rPr>
        <w:t xml:space="preserve">, </w:t>
      </w:r>
      <w:r w:rsidR="00564C65">
        <w:rPr>
          <w:rFonts w:ascii="Calibri" w:hAnsi="Calibri" w:cs="Calibri"/>
          <w:sz w:val="22"/>
          <w:szCs w:val="22"/>
        </w:rPr>
        <w:t>classes 1, 2, and 3 are split between respondents and non-respondents; classes 4 and 5 are the non-respondent classes; and classes 6 and 7 are the respondent classes.</w:t>
      </w:r>
    </w:p>
    <w:p w14:paraId="63A563CE" w14:textId="77777777" w:rsidR="00575D95" w:rsidRDefault="00575D95">
      <w:pPr>
        <w:rPr>
          <w:rFonts w:ascii="Calibri" w:hAnsi="Calibri" w:cs="Calibri"/>
          <w:sz w:val="22"/>
          <w:szCs w:val="22"/>
        </w:rPr>
      </w:pPr>
    </w:p>
    <w:p w14:paraId="301E59E9" w14:textId="0B9B8915" w:rsidR="00575D95" w:rsidRDefault="00575D95">
      <w:pPr>
        <w:rPr>
          <w:rFonts w:ascii="Calibri" w:hAnsi="Calibri" w:cs="Calibri"/>
          <w:sz w:val="22"/>
          <w:szCs w:val="22"/>
        </w:rPr>
      </w:pPr>
      <w:r>
        <w:rPr>
          <w:rFonts w:ascii="Calibri" w:hAnsi="Calibri" w:cs="Calibri"/>
          <w:sz w:val="22"/>
          <w:szCs w:val="22"/>
        </w:rPr>
        <w:t xml:space="preserve">The classes </w:t>
      </w:r>
      <w:r w:rsidR="006722B5">
        <w:rPr>
          <w:rFonts w:ascii="Calibri" w:hAnsi="Calibri" w:cs="Calibri"/>
          <w:sz w:val="22"/>
          <w:szCs w:val="22"/>
        </w:rPr>
        <w:t xml:space="preserve">that contain both respondents and </w:t>
      </w:r>
      <w:r w:rsidR="005F3636">
        <w:rPr>
          <w:rFonts w:ascii="Calibri" w:hAnsi="Calibri" w:cs="Calibri"/>
          <w:sz w:val="22"/>
          <w:szCs w:val="22"/>
        </w:rPr>
        <w:t>non-respondent</w:t>
      </w:r>
      <w:r w:rsidR="006722B5">
        <w:rPr>
          <w:rFonts w:ascii="Calibri" w:hAnsi="Calibri" w:cs="Calibri"/>
          <w:sz w:val="22"/>
          <w:szCs w:val="22"/>
        </w:rPr>
        <w:t xml:space="preserve">s </w:t>
      </w:r>
      <w:r w:rsidR="00564C65">
        <w:rPr>
          <w:rFonts w:ascii="Calibri" w:hAnsi="Calibri" w:cs="Calibri"/>
          <w:sz w:val="22"/>
          <w:szCs w:val="22"/>
        </w:rPr>
        <w:t xml:space="preserve">(classes 1, 2, and 3) </w:t>
      </w:r>
      <w:r w:rsidR="006722B5">
        <w:rPr>
          <w:rFonts w:ascii="Calibri" w:hAnsi="Calibri" w:cs="Calibri"/>
          <w:sz w:val="22"/>
          <w:szCs w:val="22"/>
        </w:rPr>
        <w:t xml:space="preserve">contain </w:t>
      </w:r>
      <w:r w:rsidR="00564C65">
        <w:rPr>
          <w:rFonts w:ascii="Calibri" w:hAnsi="Calibri" w:cs="Calibri"/>
          <w:sz w:val="22"/>
          <w:szCs w:val="22"/>
        </w:rPr>
        <w:t xml:space="preserve">the youngest respondents as well as the poorest, those least likely to be married, and those least likely to own a home. The first class is split between respondents and </w:t>
      </w:r>
      <w:r w:rsidR="005F3636">
        <w:rPr>
          <w:rFonts w:ascii="Calibri" w:hAnsi="Calibri" w:cs="Calibri"/>
          <w:sz w:val="22"/>
          <w:szCs w:val="22"/>
        </w:rPr>
        <w:t>non-respondent</w:t>
      </w:r>
      <w:r w:rsidR="00564C65">
        <w:rPr>
          <w:rFonts w:ascii="Calibri" w:hAnsi="Calibri" w:cs="Calibri"/>
          <w:sz w:val="22"/>
          <w:szCs w:val="22"/>
        </w:rPr>
        <w:t xml:space="preserve">s. </w:t>
      </w:r>
      <w:r w:rsidR="004C6FDA">
        <w:rPr>
          <w:rFonts w:ascii="Calibri" w:hAnsi="Calibri" w:cs="Calibri"/>
          <w:sz w:val="22"/>
          <w:szCs w:val="22"/>
        </w:rPr>
        <w:t>This class contains the</w:t>
      </w:r>
      <w:r w:rsidR="00564C65">
        <w:rPr>
          <w:rFonts w:ascii="Calibri" w:hAnsi="Calibri" w:cs="Calibri"/>
          <w:sz w:val="22"/>
          <w:szCs w:val="22"/>
        </w:rPr>
        <w:t xml:space="preserve"> young</w:t>
      </w:r>
      <w:r w:rsidR="004C6FDA">
        <w:rPr>
          <w:rFonts w:ascii="Calibri" w:hAnsi="Calibri" w:cs="Calibri"/>
          <w:sz w:val="22"/>
          <w:szCs w:val="22"/>
        </w:rPr>
        <w:t>est</w:t>
      </w:r>
      <w:r w:rsidR="00564C65">
        <w:rPr>
          <w:rFonts w:ascii="Calibri" w:hAnsi="Calibri" w:cs="Calibri"/>
          <w:sz w:val="22"/>
          <w:szCs w:val="22"/>
        </w:rPr>
        <w:t xml:space="preserve"> individuals</w:t>
      </w:r>
      <w:r w:rsidR="005F3636">
        <w:rPr>
          <w:rFonts w:ascii="Calibri" w:hAnsi="Calibri" w:cs="Calibri"/>
          <w:sz w:val="22"/>
          <w:szCs w:val="22"/>
        </w:rPr>
        <w:t xml:space="preserve"> who have</w:t>
      </w:r>
      <w:r w:rsidR="00564C65">
        <w:rPr>
          <w:rFonts w:ascii="Calibri" w:hAnsi="Calibri" w:cs="Calibri"/>
          <w:sz w:val="22"/>
          <w:szCs w:val="22"/>
        </w:rPr>
        <w:t xml:space="preserve"> relati</w:t>
      </w:r>
      <w:r w:rsidR="005F3636">
        <w:rPr>
          <w:rFonts w:ascii="Calibri" w:hAnsi="Calibri" w:cs="Calibri"/>
          <w:sz w:val="22"/>
          <w:szCs w:val="22"/>
        </w:rPr>
        <w:t xml:space="preserve">vely high levels of education, earn between </w:t>
      </w:r>
      <w:r w:rsidR="005F3636" w:rsidRPr="00D7713E">
        <w:rPr>
          <w:rFonts w:ascii="Calibri" w:hAnsi="Calibri" w:cs="Calibri"/>
          <w:sz w:val="22"/>
          <w:szCs w:val="22"/>
        </w:rPr>
        <w:t>$40,000</w:t>
      </w:r>
      <w:r w:rsidR="005F3636">
        <w:rPr>
          <w:rFonts w:ascii="Calibri" w:hAnsi="Calibri" w:cs="Calibri"/>
          <w:sz w:val="22"/>
          <w:szCs w:val="22"/>
        </w:rPr>
        <w:t xml:space="preserve"> and </w:t>
      </w:r>
      <w:r w:rsidR="005F3636" w:rsidRPr="00D7713E">
        <w:rPr>
          <w:rFonts w:ascii="Calibri" w:hAnsi="Calibri" w:cs="Calibri"/>
          <w:sz w:val="22"/>
          <w:szCs w:val="22"/>
        </w:rPr>
        <w:t>$74,999</w:t>
      </w:r>
      <w:r w:rsidR="00564C65">
        <w:rPr>
          <w:rFonts w:ascii="Calibri" w:hAnsi="Calibri" w:cs="Calibri"/>
          <w:sz w:val="22"/>
          <w:szCs w:val="22"/>
        </w:rPr>
        <w:t xml:space="preserve">, </w:t>
      </w:r>
      <w:r w:rsidR="005F3636">
        <w:rPr>
          <w:rFonts w:ascii="Calibri" w:hAnsi="Calibri" w:cs="Calibri"/>
          <w:sz w:val="22"/>
          <w:szCs w:val="22"/>
        </w:rPr>
        <w:t>are</w:t>
      </w:r>
      <w:r w:rsidR="00564C65">
        <w:rPr>
          <w:rFonts w:ascii="Calibri" w:hAnsi="Calibri" w:cs="Calibri"/>
          <w:sz w:val="22"/>
          <w:szCs w:val="22"/>
        </w:rPr>
        <w:t xml:space="preserve"> highly likely to live in</w:t>
      </w:r>
      <w:r w:rsidR="005F3636">
        <w:rPr>
          <w:rFonts w:ascii="Calibri" w:hAnsi="Calibri" w:cs="Calibri"/>
          <w:sz w:val="22"/>
          <w:szCs w:val="22"/>
        </w:rPr>
        <w:t xml:space="preserve"> a</w:t>
      </w:r>
      <w:r w:rsidR="00564C65">
        <w:rPr>
          <w:rFonts w:ascii="Calibri" w:hAnsi="Calibri" w:cs="Calibri"/>
          <w:sz w:val="22"/>
          <w:szCs w:val="22"/>
        </w:rPr>
        <w:t xml:space="preserve"> metropolitan area</w:t>
      </w:r>
      <w:r w:rsidR="004C6FDA">
        <w:rPr>
          <w:rFonts w:ascii="Calibri" w:hAnsi="Calibri" w:cs="Calibri"/>
          <w:sz w:val="22"/>
          <w:szCs w:val="22"/>
        </w:rPr>
        <w:t xml:space="preserve">, and live with the largest families of all the classes. </w:t>
      </w:r>
    </w:p>
    <w:p w14:paraId="67BEC630" w14:textId="77777777" w:rsidR="004C6FDA" w:rsidRDefault="004C6FDA">
      <w:pPr>
        <w:rPr>
          <w:rFonts w:ascii="Calibri" w:hAnsi="Calibri" w:cs="Calibri"/>
          <w:sz w:val="22"/>
          <w:szCs w:val="22"/>
        </w:rPr>
      </w:pPr>
    </w:p>
    <w:p w14:paraId="1CC61381" w14:textId="18D0A406" w:rsidR="004C6FDA" w:rsidRDefault="004C6FDA">
      <w:pPr>
        <w:rPr>
          <w:rFonts w:ascii="Calibri" w:hAnsi="Calibri" w:cs="Calibri"/>
          <w:sz w:val="22"/>
          <w:szCs w:val="22"/>
        </w:rPr>
      </w:pPr>
      <w:r>
        <w:rPr>
          <w:rFonts w:ascii="Calibri" w:hAnsi="Calibri" w:cs="Calibri"/>
          <w:sz w:val="22"/>
          <w:szCs w:val="22"/>
        </w:rPr>
        <w:t>The sec</w:t>
      </w:r>
      <w:r w:rsidR="005F3636">
        <w:rPr>
          <w:rFonts w:ascii="Calibri" w:hAnsi="Calibri" w:cs="Calibri"/>
          <w:sz w:val="22"/>
          <w:szCs w:val="22"/>
        </w:rPr>
        <w:t>ond class leans towards the non-respondent</w:t>
      </w:r>
      <w:r>
        <w:rPr>
          <w:rFonts w:ascii="Calibri" w:hAnsi="Calibri" w:cs="Calibri"/>
          <w:sz w:val="22"/>
          <w:szCs w:val="22"/>
        </w:rPr>
        <w:t xml:space="preserve"> classes, with 74.4% of the classes predicted to be non-responders. </w:t>
      </w:r>
      <w:r w:rsidR="005F3636">
        <w:rPr>
          <w:rFonts w:ascii="Calibri" w:hAnsi="Calibri" w:cs="Calibri"/>
          <w:sz w:val="22"/>
          <w:szCs w:val="22"/>
        </w:rPr>
        <w:t xml:space="preserve">This class contains individuals who have lower levels of education and income and are more likely to be a minority. </w:t>
      </w:r>
      <w:r>
        <w:rPr>
          <w:rFonts w:ascii="Calibri" w:hAnsi="Calibri" w:cs="Calibri"/>
          <w:sz w:val="22"/>
          <w:szCs w:val="22"/>
        </w:rPr>
        <w:t xml:space="preserve">That said, this class is not perfectly aligned with the non-respondent </w:t>
      </w:r>
      <w:r w:rsidR="005F3636">
        <w:rPr>
          <w:rFonts w:ascii="Calibri" w:hAnsi="Calibri" w:cs="Calibri"/>
          <w:sz w:val="22"/>
          <w:szCs w:val="22"/>
        </w:rPr>
        <w:t xml:space="preserve">group as a whole or the other non-respondent classes, </w:t>
      </w:r>
      <w:r w:rsidR="005F3636" w:rsidRPr="00580BBA">
        <w:rPr>
          <w:rFonts w:ascii="Calibri" w:hAnsi="Calibri" w:cs="Calibri"/>
          <w:sz w:val="22"/>
          <w:szCs w:val="22"/>
        </w:rPr>
        <w:t>but does mirror some findings in the literature</w:t>
      </w:r>
      <w:r w:rsidR="00580BBA" w:rsidRPr="00580BBA">
        <w:rPr>
          <w:rFonts w:ascii="Calibri" w:hAnsi="Calibri" w:cs="Calibri"/>
          <w:sz w:val="22"/>
          <w:szCs w:val="22"/>
        </w:rPr>
        <w:t xml:space="preserve"> that individuals in both high and low socio-economic groupings are harder to reach.</w:t>
      </w:r>
    </w:p>
    <w:p w14:paraId="4989B5AE" w14:textId="77777777" w:rsidR="004C6FDA" w:rsidRDefault="004C6FDA">
      <w:pPr>
        <w:rPr>
          <w:rFonts w:ascii="Calibri" w:hAnsi="Calibri" w:cs="Calibri"/>
          <w:sz w:val="22"/>
          <w:szCs w:val="22"/>
        </w:rPr>
      </w:pPr>
    </w:p>
    <w:p w14:paraId="35401671" w14:textId="7283AED2" w:rsidR="004C6FDA" w:rsidRDefault="004C6FDA">
      <w:pPr>
        <w:rPr>
          <w:rFonts w:ascii="Calibri" w:hAnsi="Calibri" w:cs="Calibri"/>
          <w:sz w:val="22"/>
          <w:szCs w:val="22"/>
        </w:rPr>
      </w:pPr>
      <w:r>
        <w:rPr>
          <w:rFonts w:ascii="Calibri" w:hAnsi="Calibri" w:cs="Calibri"/>
          <w:sz w:val="22"/>
          <w:szCs w:val="22"/>
        </w:rPr>
        <w:t xml:space="preserve">The third class leans towards the respondent classes, with 64.9% of the classes predicted to be responders. </w:t>
      </w:r>
      <w:r w:rsidR="005F3636">
        <w:rPr>
          <w:rFonts w:ascii="Calibri" w:hAnsi="Calibri" w:cs="Calibri"/>
          <w:sz w:val="22"/>
          <w:szCs w:val="22"/>
        </w:rPr>
        <w:t>This class contains some of the most educated individuals. This class</w:t>
      </w:r>
      <w:r>
        <w:rPr>
          <w:rFonts w:ascii="Calibri" w:hAnsi="Calibri" w:cs="Calibri"/>
          <w:sz w:val="22"/>
          <w:szCs w:val="22"/>
        </w:rPr>
        <w:t xml:space="preserve"> is not perfectly aligned with either the descriptions of the respondents </w:t>
      </w:r>
      <w:r w:rsidR="005F3636">
        <w:rPr>
          <w:rFonts w:ascii="Calibri" w:hAnsi="Calibri" w:cs="Calibri"/>
          <w:sz w:val="22"/>
          <w:szCs w:val="22"/>
        </w:rPr>
        <w:t xml:space="preserve">as a whole </w:t>
      </w:r>
      <w:r>
        <w:rPr>
          <w:rFonts w:ascii="Calibri" w:hAnsi="Calibri" w:cs="Calibri"/>
          <w:sz w:val="22"/>
          <w:szCs w:val="22"/>
        </w:rPr>
        <w:t>from above or the</w:t>
      </w:r>
      <w:r w:rsidR="000B3FB2">
        <w:rPr>
          <w:rFonts w:ascii="Calibri" w:hAnsi="Calibri" w:cs="Calibri"/>
          <w:sz w:val="22"/>
          <w:szCs w:val="22"/>
        </w:rPr>
        <w:t xml:space="preserve"> other</w:t>
      </w:r>
      <w:r>
        <w:rPr>
          <w:rFonts w:ascii="Calibri" w:hAnsi="Calibri" w:cs="Calibri"/>
          <w:sz w:val="22"/>
          <w:szCs w:val="22"/>
        </w:rPr>
        <w:t xml:space="preserve"> respondent classes. </w:t>
      </w:r>
    </w:p>
    <w:p w14:paraId="72E50FCF" w14:textId="77777777" w:rsidR="00564C65" w:rsidRDefault="00564C65">
      <w:pPr>
        <w:rPr>
          <w:rFonts w:ascii="Calibri" w:hAnsi="Calibri" w:cs="Calibri"/>
          <w:sz w:val="22"/>
          <w:szCs w:val="22"/>
        </w:rPr>
      </w:pPr>
    </w:p>
    <w:p w14:paraId="034E556B" w14:textId="5983AA8D" w:rsidR="00564C65" w:rsidRDefault="00564C65">
      <w:pPr>
        <w:rPr>
          <w:rFonts w:ascii="Calibri" w:hAnsi="Calibri" w:cs="Calibri"/>
          <w:sz w:val="22"/>
          <w:szCs w:val="22"/>
        </w:rPr>
      </w:pPr>
      <w:r>
        <w:rPr>
          <w:rFonts w:ascii="Calibri" w:hAnsi="Calibri" w:cs="Calibri"/>
          <w:sz w:val="22"/>
          <w:szCs w:val="22"/>
        </w:rPr>
        <w:t>The non-respondents (classes 4 and 5</w:t>
      </w:r>
      <w:r w:rsidR="005A51C5">
        <w:rPr>
          <w:rFonts w:ascii="Calibri" w:hAnsi="Calibri" w:cs="Calibri"/>
          <w:sz w:val="22"/>
          <w:szCs w:val="22"/>
        </w:rPr>
        <w:t>) contain the oldest individuals</w:t>
      </w:r>
      <w:r>
        <w:rPr>
          <w:rFonts w:ascii="Calibri" w:hAnsi="Calibri" w:cs="Calibri"/>
          <w:sz w:val="22"/>
          <w:szCs w:val="22"/>
        </w:rPr>
        <w:t xml:space="preserve"> as well as both the most and least likely </w:t>
      </w:r>
      <w:r w:rsidR="005A51C5">
        <w:rPr>
          <w:rFonts w:ascii="Calibri" w:hAnsi="Calibri" w:cs="Calibri"/>
          <w:sz w:val="22"/>
          <w:szCs w:val="22"/>
        </w:rPr>
        <w:t>to be employed. C</w:t>
      </w:r>
      <w:r w:rsidR="006A1720">
        <w:rPr>
          <w:rFonts w:ascii="Calibri" w:hAnsi="Calibri" w:cs="Calibri"/>
          <w:sz w:val="22"/>
          <w:szCs w:val="22"/>
        </w:rPr>
        <w:t xml:space="preserve">lass 4 contains the oldest individuals, who are more likely to earn </w:t>
      </w:r>
      <w:r w:rsidR="000B3FB2">
        <w:rPr>
          <w:rFonts w:ascii="Calibri" w:hAnsi="Calibri" w:cs="Calibri"/>
          <w:sz w:val="22"/>
          <w:szCs w:val="22"/>
        </w:rPr>
        <w:t xml:space="preserve">between </w:t>
      </w:r>
      <w:r w:rsidR="000B3FB2" w:rsidRPr="00D7713E">
        <w:rPr>
          <w:rFonts w:ascii="Calibri" w:hAnsi="Calibri" w:cs="Calibri"/>
          <w:sz w:val="22"/>
          <w:szCs w:val="22"/>
        </w:rPr>
        <w:t>$40,000</w:t>
      </w:r>
      <w:r w:rsidR="000B3FB2">
        <w:rPr>
          <w:rFonts w:ascii="Calibri" w:hAnsi="Calibri" w:cs="Calibri"/>
          <w:sz w:val="22"/>
          <w:szCs w:val="22"/>
        </w:rPr>
        <w:t xml:space="preserve"> and </w:t>
      </w:r>
      <w:r w:rsidR="000B3FB2" w:rsidRPr="00D7713E">
        <w:rPr>
          <w:rFonts w:ascii="Calibri" w:hAnsi="Calibri" w:cs="Calibri"/>
          <w:sz w:val="22"/>
          <w:szCs w:val="22"/>
        </w:rPr>
        <w:t>$74,999</w:t>
      </w:r>
      <w:r w:rsidR="006A1720">
        <w:rPr>
          <w:rFonts w:ascii="Calibri" w:hAnsi="Calibri" w:cs="Calibri"/>
          <w:sz w:val="22"/>
          <w:szCs w:val="22"/>
        </w:rPr>
        <w:t xml:space="preserve"> and be married than other classes. These individuals are also the most likely to not be in the labor force and to own a home. This class of respondents </w:t>
      </w:r>
      <w:r w:rsidR="000B3FB2">
        <w:rPr>
          <w:rFonts w:ascii="Calibri" w:hAnsi="Calibri" w:cs="Calibri"/>
          <w:sz w:val="22"/>
          <w:szCs w:val="22"/>
        </w:rPr>
        <w:t xml:space="preserve">closely </w:t>
      </w:r>
      <w:r w:rsidR="006A1720">
        <w:rPr>
          <w:rFonts w:ascii="Calibri" w:hAnsi="Calibri" w:cs="Calibri"/>
          <w:sz w:val="22"/>
          <w:szCs w:val="22"/>
        </w:rPr>
        <w:t xml:space="preserve">matches </w:t>
      </w:r>
      <w:r w:rsidR="000B3FB2">
        <w:rPr>
          <w:rFonts w:ascii="Calibri" w:hAnsi="Calibri" w:cs="Calibri"/>
          <w:sz w:val="22"/>
          <w:szCs w:val="22"/>
        </w:rPr>
        <w:t>the</w:t>
      </w:r>
      <w:r w:rsidR="006A1720">
        <w:rPr>
          <w:rFonts w:ascii="Calibri" w:hAnsi="Calibri" w:cs="Calibri"/>
          <w:sz w:val="22"/>
          <w:szCs w:val="22"/>
        </w:rPr>
        <w:t xml:space="preserve"> full panel respondents (described below). </w:t>
      </w:r>
    </w:p>
    <w:p w14:paraId="61875858" w14:textId="77777777" w:rsidR="006A1720" w:rsidRDefault="006A1720">
      <w:pPr>
        <w:rPr>
          <w:rFonts w:ascii="Calibri" w:hAnsi="Calibri" w:cs="Calibri"/>
          <w:sz w:val="22"/>
          <w:szCs w:val="22"/>
        </w:rPr>
      </w:pPr>
    </w:p>
    <w:p w14:paraId="20550003" w14:textId="3115E3E6" w:rsidR="006A1720" w:rsidRDefault="006A1720">
      <w:pPr>
        <w:rPr>
          <w:rFonts w:ascii="Calibri" w:hAnsi="Calibri" w:cs="Calibri"/>
          <w:sz w:val="22"/>
          <w:szCs w:val="22"/>
        </w:rPr>
      </w:pPr>
      <w:r>
        <w:rPr>
          <w:rFonts w:ascii="Calibri" w:hAnsi="Calibri" w:cs="Calibri"/>
          <w:sz w:val="22"/>
          <w:szCs w:val="22"/>
        </w:rPr>
        <w:t>The fifth class is the largest of all of the classes. It contains some of the highest educated and the highest income individuals. The individua</w:t>
      </w:r>
      <w:r w:rsidR="000B3FB2">
        <w:rPr>
          <w:rFonts w:ascii="Calibri" w:hAnsi="Calibri" w:cs="Calibri"/>
          <w:sz w:val="22"/>
          <w:szCs w:val="22"/>
        </w:rPr>
        <w:t>ls in this class are also</w:t>
      </w:r>
      <w:r>
        <w:rPr>
          <w:rFonts w:ascii="Calibri" w:hAnsi="Calibri" w:cs="Calibri"/>
          <w:sz w:val="22"/>
          <w:szCs w:val="22"/>
        </w:rPr>
        <w:t xml:space="preserve"> likely to be married. This class </w:t>
      </w:r>
      <w:r w:rsidR="000B3FB2">
        <w:rPr>
          <w:rFonts w:ascii="Calibri" w:hAnsi="Calibri" w:cs="Calibri"/>
          <w:sz w:val="22"/>
          <w:szCs w:val="22"/>
        </w:rPr>
        <w:t xml:space="preserve">closely </w:t>
      </w:r>
      <w:r>
        <w:rPr>
          <w:rFonts w:ascii="Calibri" w:hAnsi="Calibri" w:cs="Calibri"/>
          <w:sz w:val="22"/>
          <w:szCs w:val="22"/>
        </w:rPr>
        <w:t>matches the descriptions of non-respondents</w:t>
      </w:r>
      <w:r w:rsidR="000B3FB2">
        <w:rPr>
          <w:rFonts w:ascii="Calibri" w:hAnsi="Calibri" w:cs="Calibri"/>
          <w:sz w:val="22"/>
          <w:szCs w:val="22"/>
        </w:rPr>
        <w:t xml:space="preserve"> as a whole</w:t>
      </w:r>
      <w:r>
        <w:rPr>
          <w:rFonts w:ascii="Calibri" w:hAnsi="Calibri" w:cs="Calibri"/>
          <w:sz w:val="22"/>
          <w:szCs w:val="22"/>
        </w:rPr>
        <w:t xml:space="preserve"> discussed earlier.</w:t>
      </w:r>
    </w:p>
    <w:p w14:paraId="3D3F7B21" w14:textId="77777777" w:rsidR="00151F73" w:rsidRDefault="00151F73">
      <w:pPr>
        <w:rPr>
          <w:rFonts w:ascii="Calibri" w:hAnsi="Calibri" w:cs="Calibri"/>
          <w:sz w:val="22"/>
          <w:szCs w:val="22"/>
        </w:rPr>
      </w:pPr>
    </w:p>
    <w:p w14:paraId="166D4FB3" w14:textId="2C80C779" w:rsidR="00462F34" w:rsidRDefault="00151F73">
      <w:pPr>
        <w:rPr>
          <w:rFonts w:ascii="Calibri" w:hAnsi="Calibri" w:cs="Calibri"/>
          <w:sz w:val="22"/>
          <w:szCs w:val="22"/>
        </w:rPr>
      </w:pPr>
      <w:r>
        <w:rPr>
          <w:rFonts w:ascii="Calibri" w:hAnsi="Calibri" w:cs="Calibri"/>
          <w:sz w:val="22"/>
          <w:szCs w:val="22"/>
        </w:rPr>
        <w:t xml:space="preserve">Over all, the descriptive statistics of the </w:t>
      </w:r>
      <w:r w:rsidR="005F3636">
        <w:rPr>
          <w:rFonts w:ascii="Calibri" w:hAnsi="Calibri" w:cs="Calibri"/>
          <w:sz w:val="22"/>
          <w:szCs w:val="22"/>
        </w:rPr>
        <w:t>non-respondent</w:t>
      </w:r>
      <w:r>
        <w:rPr>
          <w:rFonts w:ascii="Calibri" w:hAnsi="Calibri" w:cs="Calibri"/>
          <w:sz w:val="22"/>
          <w:szCs w:val="22"/>
        </w:rPr>
        <w:t xml:space="preserve">s indicated that they would be (compared to the US population) slightly older, slightly more male, more educated, wealthier, more often married, more likely to live in a metropolitan area and more likely to own a home. </w:t>
      </w:r>
      <w:r w:rsidR="005A51C5">
        <w:rPr>
          <w:rFonts w:ascii="Calibri" w:hAnsi="Calibri" w:cs="Calibri"/>
          <w:sz w:val="22"/>
          <w:szCs w:val="22"/>
        </w:rPr>
        <w:t>The classes of non-respondents and the general descriptive statistics follow along with other findings in the literature. That said, class 4 mirrors the panel respondents which is interesting because it indicates that while these individuals look alike, it may not be easy to predict whether they will respond to the survey request or not.</w:t>
      </w:r>
    </w:p>
    <w:p w14:paraId="5F9C4C25" w14:textId="77777777" w:rsidR="00564C65" w:rsidRDefault="00564C65">
      <w:pPr>
        <w:rPr>
          <w:rFonts w:ascii="Calibri" w:hAnsi="Calibri" w:cs="Calibri"/>
          <w:sz w:val="22"/>
          <w:szCs w:val="22"/>
        </w:rPr>
      </w:pPr>
    </w:p>
    <w:p w14:paraId="588916F2" w14:textId="0DC8A31E" w:rsidR="00564C65" w:rsidRDefault="00564C65">
      <w:pPr>
        <w:rPr>
          <w:rFonts w:ascii="Calibri" w:hAnsi="Calibri" w:cs="Calibri"/>
          <w:sz w:val="22"/>
          <w:szCs w:val="22"/>
        </w:rPr>
      </w:pPr>
      <w:r>
        <w:rPr>
          <w:rFonts w:ascii="Calibri" w:hAnsi="Calibri" w:cs="Calibri"/>
          <w:sz w:val="22"/>
          <w:szCs w:val="22"/>
        </w:rPr>
        <w:t>The respondents (classes 6 and 7) contain the most educated respondents</w:t>
      </w:r>
      <w:r w:rsidR="00580BBA">
        <w:rPr>
          <w:rFonts w:ascii="Calibri" w:hAnsi="Calibri" w:cs="Calibri"/>
          <w:sz w:val="22"/>
          <w:szCs w:val="22"/>
        </w:rPr>
        <w:t>, but neither is perfectly</w:t>
      </w:r>
      <w:r w:rsidR="00151F73">
        <w:rPr>
          <w:rFonts w:ascii="Calibri" w:hAnsi="Calibri" w:cs="Calibri"/>
          <w:sz w:val="22"/>
          <w:szCs w:val="22"/>
        </w:rPr>
        <w:t xml:space="preserve"> aligned to the descriptions of respondents discussed above</w:t>
      </w:r>
      <w:r w:rsidR="00580BBA">
        <w:rPr>
          <w:rFonts w:ascii="Calibri" w:hAnsi="Calibri" w:cs="Calibri"/>
          <w:sz w:val="22"/>
          <w:szCs w:val="22"/>
        </w:rPr>
        <w:t>. Instead the descriptive statistics appear to be split between the two classes, with some nuance between the profiles</w:t>
      </w:r>
      <w:r>
        <w:rPr>
          <w:rFonts w:ascii="Calibri" w:hAnsi="Calibri" w:cs="Calibri"/>
          <w:sz w:val="22"/>
          <w:szCs w:val="22"/>
        </w:rPr>
        <w:t>.</w:t>
      </w:r>
      <w:r w:rsidR="006A1720">
        <w:rPr>
          <w:rFonts w:ascii="Calibri" w:hAnsi="Calibri" w:cs="Calibri"/>
          <w:sz w:val="22"/>
          <w:szCs w:val="22"/>
        </w:rPr>
        <w:t xml:space="preserve"> Class </w:t>
      </w:r>
      <w:r w:rsidR="00151F73">
        <w:rPr>
          <w:rFonts w:ascii="Calibri" w:hAnsi="Calibri" w:cs="Calibri"/>
          <w:sz w:val="22"/>
          <w:szCs w:val="22"/>
        </w:rPr>
        <w:t>6 contains the highest earners as well as i</w:t>
      </w:r>
      <w:r w:rsidR="00580BBA">
        <w:rPr>
          <w:rFonts w:ascii="Calibri" w:hAnsi="Calibri" w:cs="Calibri"/>
          <w:sz w:val="22"/>
          <w:szCs w:val="22"/>
        </w:rPr>
        <w:t>ndividuals who are</w:t>
      </w:r>
      <w:r w:rsidR="006A1720">
        <w:rPr>
          <w:rFonts w:ascii="Calibri" w:hAnsi="Calibri" w:cs="Calibri"/>
          <w:sz w:val="22"/>
          <w:szCs w:val="22"/>
        </w:rPr>
        <w:t xml:space="preserve"> likel</w:t>
      </w:r>
      <w:r w:rsidR="00151F73">
        <w:rPr>
          <w:rFonts w:ascii="Calibri" w:hAnsi="Calibri" w:cs="Calibri"/>
          <w:sz w:val="22"/>
          <w:szCs w:val="22"/>
        </w:rPr>
        <w:t xml:space="preserve">y to highly educated, married, and to live in a metropolitan area. Class 7 contains the most educated respondents as well as the individuals who are most likely to be married. </w:t>
      </w:r>
    </w:p>
    <w:p w14:paraId="344337ED" w14:textId="77777777" w:rsidR="00151F73" w:rsidRDefault="00151F73">
      <w:pPr>
        <w:rPr>
          <w:rFonts w:ascii="Calibri" w:hAnsi="Calibri" w:cs="Calibri"/>
          <w:sz w:val="22"/>
          <w:szCs w:val="22"/>
        </w:rPr>
      </w:pPr>
    </w:p>
    <w:p w14:paraId="595E1BB5" w14:textId="3ABD44D0" w:rsidR="006A1720" w:rsidRDefault="00151F73">
      <w:pPr>
        <w:rPr>
          <w:rFonts w:ascii="Calibri" w:hAnsi="Calibri" w:cs="Calibri"/>
          <w:sz w:val="22"/>
          <w:szCs w:val="22"/>
        </w:rPr>
      </w:pPr>
      <w:r w:rsidRPr="00580BBA">
        <w:rPr>
          <w:rFonts w:ascii="Calibri" w:hAnsi="Calibri" w:cs="Calibri"/>
          <w:sz w:val="22"/>
          <w:szCs w:val="22"/>
        </w:rPr>
        <w:lastRenderedPageBreak/>
        <w:t>Over all, the descriptive statistics of the respondents indicated that they would be (compared to the US population) more</w:t>
      </w:r>
      <w:r w:rsidR="00580BBA">
        <w:rPr>
          <w:rFonts w:ascii="Calibri" w:hAnsi="Calibri" w:cs="Calibri"/>
          <w:sz w:val="22"/>
          <w:szCs w:val="22"/>
        </w:rPr>
        <w:t xml:space="preserve"> educated, more white, wealthier, more likely to be married, much more likely to live in a metropolitan area, more likely to be unemployed, and more likely to own a home. </w:t>
      </w:r>
      <w:r w:rsidR="00462F34">
        <w:rPr>
          <w:rFonts w:ascii="Calibri" w:hAnsi="Calibri" w:cs="Calibri"/>
          <w:sz w:val="22"/>
          <w:szCs w:val="22"/>
        </w:rPr>
        <w:t xml:space="preserve">Interestingly, classes 6 and 7 as well as the general descriptive statistics suggest that respondents to this survey include more individuals from high socio-economic classes (both in terms of income and education) and from metropolitan areas than might be expected a priori. </w:t>
      </w:r>
    </w:p>
    <w:p w14:paraId="26E1077D" w14:textId="77777777" w:rsidR="00580BBA" w:rsidRDefault="00580BBA">
      <w:pPr>
        <w:rPr>
          <w:rFonts w:ascii="Calibri" w:hAnsi="Calibri" w:cs="Calibri"/>
          <w:sz w:val="22"/>
          <w:szCs w:val="22"/>
        </w:rPr>
      </w:pPr>
    </w:p>
    <w:p w14:paraId="78FC962C" w14:textId="77777777" w:rsidR="00580BBA" w:rsidRDefault="00580BBA">
      <w:pPr>
        <w:rPr>
          <w:rFonts w:ascii="Calibri" w:hAnsi="Calibri" w:cs="Calibri"/>
          <w:sz w:val="22"/>
          <w:szCs w:val="22"/>
        </w:rPr>
      </w:pPr>
    </w:p>
    <w:p w14:paraId="11743ADF" w14:textId="55F58D2F" w:rsidR="006A1720" w:rsidRDefault="006A1720" w:rsidP="006A1720">
      <w:pPr>
        <w:rPr>
          <w:rFonts w:ascii="Calibri" w:hAnsi="Calibri" w:cs="Calibri"/>
          <w:i/>
          <w:sz w:val="22"/>
          <w:szCs w:val="22"/>
        </w:rPr>
      </w:pPr>
      <w:r>
        <w:rPr>
          <w:rFonts w:ascii="Calibri" w:hAnsi="Calibri" w:cs="Calibri"/>
          <w:i/>
          <w:sz w:val="22"/>
          <w:szCs w:val="22"/>
        </w:rPr>
        <w:t>Panel Respondents</w:t>
      </w:r>
    </w:p>
    <w:p w14:paraId="38BD8874" w14:textId="77777777" w:rsidR="00151F73" w:rsidRDefault="00151F73">
      <w:pPr>
        <w:rPr>
          <w:rFonts w:ascii="Calibri" w:hAnsi="Calibri" w:cs="Calibri"/>
          <w:sz w:val="22"/>
          <w:szCs w:val="22"/>
        </w:rPr>
      </w:pPr>
    </w:p>
    <w:p w14:paraId="0C635CC6" w14:textId="77777777" w:rsidR="00230735" w:rsidRDefault="00230735" w:rsidP="00230735">
      <w:pPr>
        <w:rPr>
          <w:rFonts w:ascii="Calibri" w:hAnsi="Calibri" w:cs="Calibri"/>
          <w:sz w:val="22"/>
          <w:szCs w:val="22"/>
        </w:rPr>
      </w:pPr>
      <w:r>
        <w:rPr>
          <w:rFonts w:ascii="Calibri" w:hAnsi="Calibri" w:cs="Calibri"/>
          <w:sz w:val="22"/>
          <w:szCs w:val="22"/>
        </w:rPr>
        <w:t xml:space="preserve">From the descriptive statistics discussed above, the panel members are the oldest of the groups, more educated, more white, slightly wealthier, more likely to be a homeowner, and to have smaller households. </w:t>
      </w:r>
    </w:p>
    <w:p w14:paraId="5AEAD18C" w14:textId="77777777" w:rsidR="00230735" w:rsidRDefault="00230735" w:rsidP="00230735">
      <w:pPr>
        <w:rPr>
          <w:rFonts w:ascii="Calibri" w:hAnsi="Calibri" w:cs="Calibri"/>
          <w:sz w:val="22"/>
          <w:szCs w:val="22"/>
        </w:rPr>
      </w:pPr>
    </w:p>
    <w:p w14:paraId="64BD1F21" w14:textId="29CC0778" w:rsidR="00151F73" w:rsidRDefault="00151F73">
      <w:pPr>
        <w:rPr>
          <w:rFonts w:ascii="Calibri" w:hAnsi="Calibri" w:cs="Calibri"/>
          <w:sz w:val="22"/>
          <w:szCs w:val="22"/>
        </w:rPr>
      </w:pPr>
      <w:r>
        <w:rPr>
          <w:rFonts w:ascii="Calibri" w:hAnsi="Calibri" w:cs="Calibri"/>
          <w:sz w:val="22"/>
          <w:szCs w:val="22"/>
        </w:rPr>
        <w:t>From table 6</w:t>
      </w:r>
      <w:r w:rsidR="00A727D8">
        <w:rPr>
          <w:rFonts w:ascii="Calibri" w:hAnsi="Calibri" w:cs="Calibri"/>
          <w:sz w:val="22"/>
          <w:szCs w:val="22"/>
        </w:rPr>
        <w:t xml:space="preserve">, it can be seen that the panel is divided into 6 classes. This analysis will focus only on the first 3 classes because they each contain more than 100 respondents. While having the 3 smaller classes in addition to the larger classes is important to parse the data into unique and clearer classes, in this researcher’s perspective, they are too small to bring any additional information to the analysis. </w:t>
      </w:r>
    </w:p>
    <w:p w14:paraId="6B2FF4B7" w14:textId="77777777" w:rsidR="00A727D8" w:rsidRDefault="00A727D8">
      <w:pPr>
        <w:rPr>
          <w:rFonts w:ascii="Calibri" w:hAnsi="Calibri" w:cs="Calibri"/>
          <w:sz w:val="22"/>
          <w:szCs w:val="22"/>
        </w:rPr>
      </w:pPr>
    </w:p>
    <w:p w14:paraId="1FE96CEC" w14:textId="5EB555E7" w:rsidR="00A727D8" w:rsidRDefault="00A727D8" w:rsidP="00A727D8">
      <w:pPr>
        <w:rPr>
          <w:rFonts w:ascii="Calibri" w:hAnsi="Calibri" w:cs="Calibri"/>
          <w:sz w:val="22"/>
          <w:szCs w:val="22"/>
        </w:rPr>
      </w:pPr>
      <w:r>
        <w:rPr>
          <w:rFonts w:ascii="Calibri" w:hAnsi="Calibri" w:cs="Calibri"/>
          <w:sz w:val="22"/>
          <w:szCs w:val="22"/>
        </w:rPr>
        <w:t xml:space="preserve">Class 1 and 2 are </w:t>
      </w:r>
      <w:r w:rsidRPr="00A727D8">
        <w:rPr>
          <w:rFonts w:ascii="Calibri" w:hAnsi="Calibri" w:cs="Calibri"/>
          <w:sz w:val="22"/>
          <w:szCs w:val="22"/>
        </w:rPr>
        <w:t>older than</w:t>
      </w:r>
      <w:r w:rsidR="00230735">
        <w:rPr>
          <w:rFonts w:ascii="Calibri" w:hAnsi="Calibri" w:cs="Calibri"/>
          <w:sz w:val="22"/>
          <w:szCs w:val="22"/>
        </w:rPr>
        <w:t xml:space="preserve"> the</w:t>
      </w:r>
      <w:r w:rsidRPr="00A727D8">
        <w:rPr>
          <w:rFonts w:ascii="Calibri" w:hAnsi="Calibri" w:cs="Calibri"/>
          <w:sz w:val="22"/>
          <w:szCs w:val="22"/>
        </w:rPr>
        <w:t xml:space="preserve"> oldest gr</w:t>
      </w:r>
      <w:r w:rsidR="00423279">
        <w:rPr>
          <w:rFonts w:ascii="Calibri" w:hAnsi="Calibri" w:cs="Calibri"/>
          <w:sz w:val="22"/>
          <w:szCs w:val="22"/>
        </w:rPr>
        <w:t xml:space="preserve">oup of </w:t>
      </w:r>
      <w:r w:rsidRPr="00A727D8">
        <w:rPr>
          <w:rFonts w:ascii="Calibri" w:hAnsi="Calibri" w:cs="Calibri"/>
          <w:sz w:val="22"/>
          <w:szCs w:val="22"/>
        </w:rPr>
        <w:t>respondents and have a high</w:t>
      </w:r>
      <w:r>
        <w:rPr>
          <w:rFonts w:ascii="Calibri" w:hAnsi="Calibri" w:cs="Calibri"/>
          <w:sz w:val="22"/>
          <w:szCs w:val="22"/>
        </w:rPr>
        <w:t>er</w:t>
      </w:r>
      <w:r w:rsidRPr="00A727D8">
        <w:rPr>
          <w:rFonts w:ascii="Calibri" w:hAnsi="Calibri" w:cs="Calibri"/>
          <w:sz w:val="22"/>
          <w:szCs w:val="22"/>
        </w:rPr>
        <w:t xml:space="preserve"> number of individuals </w:t>
      </w:r>
      <w:r>
        <w:rPr>
          <w:rFonts w:ascii="Calibri" w:hAnsi="Calibri" w:cs="Calibri"/>
          <w:sz w:val="22"/>
          <w:szCs w:val="22"/>
        </w:rPr>
        <w:t>who are not in the labor force. Class 3</w:t>
      </w:r>
      <w:r w:rsidRPr="00A727D8">
        <w:rPr>
          <w:rFonts w:ascii="Calibri" w:hAnsi="Calibri" w:cs="Calibri"/>
          <w:sz w:val="22"/>
          <w:szCs w:val="22"/>
        </w:rPr>
        <w:t xml:space="preserve"> has the highest </w:t>
      </w:r>
      <w:r w:rsidR="00230735">
        <w:rPr>
          <w:rFonts w:ascii="Calibri" w:hAnsi="Calibri" w:cs="Calibri"/>
          <w:sz w:val="22"/>
          <w:szCs w:val="22"/>
        </w:rPr>
        <w:t xml:space="preserve">percentage of </w:t>
      </w:r>
      <w:r w:rsidRPr="00A727D8">
        <w:rPr>
          <w:rFonts w:ascii="Calibri" w:hAnsi="Calibri" w:cs="Calibri"/>
          <w:sz w:val="22"/>
          <w:szCs w:val="22"/>
        </w:rPr>
        <w:t xml:space="preserve">respondents who are employed and </w:t>
      </w:r>
      <w:r w:rsidR="00230735">
        <w:rPr>
          <w:rFonts w:ascii="Calibri" w:hAnsi="Calibri" w:cs="Calibri"/>
          <w:sz w:val="22"/>
          <w:szCs w:val="22"/>
        </w:rPr>
        <w:t xml:space="preserve">live within </w:t>
      </w:r>
      <w:r w:rsidRPr="00A727D8">
        <w:rPr>
          <w:rFonts w:ascii="Calibri" w:hAnsi="Calibri" w:cs="Calibri"/>
          <w:sz w:val="22"/>
          <w:szCs w:val="22"/>
        </w:rPr>
        <w:t>the l</w:t>
      </w:r>
      <w:r>
        <w:rPr>
          <w:rFonts w:ascii="Calibri" w:hAnsi="Calibri" w:cs="Calibri"/>
          <w:sz w:val="22"/>
          <w:szCs w:val="22"/>
        </w:rPr>
        <w:t>argest households. Class 2 and 3</w:t>
      </w:r>
      <w:r w:rsidRPr="00A727D8">
        <w:rPr>
          <w:rFonts w:ascii="Calibri" w:hAnsi="Calibri" w:cs="Calibri"/>
          <w:sz w:val="22"/>
          <w:szCs w:val="22"/>
        </w:rPr>
        <w:t xml:space="preserve"> have the highest percentage of wealthy respondents</w:t>
      </w:r>
      <w:r>
        <w:rPr>
          <w:rFonts w:ascii="Calibri" w:hAnsi="Calibri" w:cs="Calibri"/>
          <w:sz w:val="22"/>
          <w:szCs w:val="22"/>
        </w:rPr>
        <w:t xml:space="preserve"> compared to</w:t>
      </w:r>
      <w:r w:rsidRPr="00A727D8">
        <w:rPr>
          <w:rFonts w:ascii="Calibri" w:hAnsi="Calibri" w:cs="Calibri"/>
          <w:sz w:val="22"/>
          <w:szCs w:val="22"/>
        </w:rPr>
        <w:t xml:space="preserve"> all</w:t>
      </w:r>
      <w:r>
        <w:rPr>
          <w:rFonts w:ascii="Calibri" w:hAnsi="Calibri" w:cs="Calibri"/>
          <w:sz w:val="22"/>
          <w:szCs w:val="22"/>
        </w:rPr>
        <w:t xml:space="preserve"> of the</w:t>
      </w:r>
      <w:r w:rsidRPr="00A727D8">
        <w:rPr>
          <w:rFonts w:ascii="Calibri" w:hAnsi="Calibri" w:cs="Calibri"/>
          <w:sz w:val="22"/>
          <w:szCs w:val="22"/>
        </w:rPr>
        <w:t xml:space="preserve"> respondents, are highly likely to be married (especially compared to class 1), and are highly likely to own a home. All classes are very white, </w:t>
      </w:r>
      <w:r>
        <w:rPr>
          <w:rFonts w:ascii="Calibri" w:hAnsi="Calibri" w:cs="Calibri"/>
          <w:sz w:val="22"/>
          <w:szCs w:val="22"/>
        </w:rPr>
        <w:t xml:space="preserve">and </w:t>
      </w:r>
      <w:r w:rsidRPr="00A727D8">
        <w:rPr>
          <w:rFonts w:ascii="Calibri" w:hAnsi="Calibri" w:cs="Calibri"/>
          <w:sz w:val="22"/>
          <w:szCs w:val="22"/>
        </w:rPr>
        <w:t xml:space="preserve">tend to live in metropolitan areas. These classes match much more closely with our initial descriptive statistics. However, there is still a surprising amount of variation. This variation maintains when you run this with a smaller number of classes. </w:t>
      </w:r>
    </w:p>
    <w:p w14:paraId="6674C541" w14:textId="77777777" w:rsidR="000B3FB2" w:rsidRDefault="000B3FB2" w:rsidP="00A727D8">
      <w:pPr>
        <w:rPr>
          <w:rFonts w:ascii="Calibri" w:hAnsi="Calibri" w:cs="Calibri"/>
          <w:sz w:val="22"/>
          <w:szCs w:val="22"/>
        </w:rPr>
      </w:pPr>
    </w:p>
    <w:p w14:paraId="091CBEA1" w14:textId="2D4F7383" w:rsidR="006472E0" w:rsidRPr="00917403" w:rsidRDefault="006472E0" w:rsidP="00EF669C">
      <w:pPr>
        <w:pStyle w:val="ListParagraph"/>
        <w:numPr>
          <w:ilvl w:val="0"/>
          <w:numId w:val="12"/>
        </w:numPr>
        <w:rPr>
          <w:rFonts w:ascii="Calibri" w:hAnsi="Calibri" w:cs="Calibri"/>
          <w:i/>
          <w:sz w:val="22"/>
          <w:szCs w:val="22"/>
        </w:rPr>
      </w:pPr>
      <w:r w:rsidRPr="00917403">
        <w:rPr>
          <w:rFonts w:ascii="Calibri" w:hAnsi="Calibri" w:cs="Calibri"/>
          <w:i/>
          <w:sz w:val="22"/>
          <w:szCs w:val="22"/>
        </w:rPr>
        <w:t>Conclusions</w:t>
      </w:r>
    </w:p>
    <w:p w14:paraId="5B3AB8C7" w14:textId="77777777" w:rsidR="00A727D8" w:rsidRDefault="00A727D8" w:rsidP="00576D67">
      <w:pPr>
        <w:rPr>
          <w:rFonts w:ascii="Calibri" w:hAnsi="Calibri" w:cs="Calibri"/>
          <w:sz w:val="22"/>
          <w:szCs w:val="22"/>
        </w:rPr>
      </w:pPr>
    </w:p>
    <w:p w14:paraId="05B1ACE4" w14:textId="19B75002" w:rsidR="00F64AFC" w:rsidRDefault="00BE7CBD" w:rsidP="00A727D8">
      <w:pPr>
        <w:rPr>
          <w:rFonts w:ascii="Calibri" w:hAnsi="Calibri" w:cs="Calibri"/>
          <w:sz w:val="22"/>
          <w:szCs w:val="22"/>
        </w:rPr>
      </w:pPr>
      <w:r>
        <w:rPr>
          <w:rFonts w:ascii="Calibri" w:hAnsi="Calibri" w:cs="Calibri"/>
          <w:sz w:val="22"/>
          <w:szCs w:val="22"/>
        </w:rPr>
        <w:t xml:space="preserve">After a general description of the data </w:t>
      </w:r>
      <w:r w:rsidR="00230735">
        <w:rPr>
          <w:rFonts w:ascii="Calibri" w:hAnsi="Calibri" w:cs="Calibri"/>
          <w:sz w:val="22"/>
          <w:szCs w:val="22"/>
        </w:rPr>
        <w:t xml:space="preserve">and a deeper dive into the subclasses that are hidden within the larger respondent and non-respondent groups, there is evidence </w:t>
      </w:r>
      <w:r>
        <w:rPr>
          <w:rFonts w:ascii="Calibri" w:hAnsi="Calibri" w:cs="Calibri"/>
          <w:sz w:val="22"/>
          <w:szCs w:val="22"/>
        </w:rPr>
        <w:t xml:space="preserve">of a </w:t>
      </w:r>
      <w:r w:rsidR="00230735">
        <w:rPr>
          <w:rFonts w:ascii="Calibri" w:hAnsi="Calibri" w:cs="Calibri"/>
          <w:sz w:val="22"/>
          <w:szCs w:val="22"/>
        </w:rPr>
        <w:t xml:space="preserve">deeper story about the </w:t>
      </w:r>
      <w:r w:rsidR="00A727D8" w:rsidRPr="00A727D8">
        <w:rPr>
          <w:rFonts w:ascii="Calibri" w:hAnsi="Calibri" w:cs="Calibri"/>
          <w:sz w:val="22"/>
          <w:szCs w:val="22"/>
        </w:rPr>
        <w:t>respondents</w:t>
      </w:r>
      <w:r w:rsidR="00230735">
        <w:rPr>
          <w:rFonts w:ascii="Calibri" w:hAnsi="Calibri" w:cs="Calibri"/>
          <w:sz w:val="22"/>
          <w:szCs w:val="22"/>
        </w:rPr>
        <w:t xml:space="preserve"> to this online probability panel survey</w:t>
      </w:r>
      <w:r w:rsidR="00A727D8" w:rsidRPr="00A727D8">
        <w:rPr>
          <w:rFonts w:ascii="Calibri" w:hAnsi="Calibri" w:cs="Calibri"/>
          <w:sz w:val="22"/>
          <w:szCs w:val="22"/>
        </w:rPr>
        <w:t xml:space="preserve"> than simple descriptive statistics can tell us. </w:t>
      </w:r>
    </w:p>
    <w:p w14:paraId="7A974364" w14:textId="77777777" w:rsidR="00462F34" w:rsidRDefault="00462F34" w:rsidP="00A727D8">
      <w:pPr>
        <w:rPr>
          <w:rFonts w:ascii="Calibri" w:hAnsi="Calibri" w:cs="Calibri"/>
          <w:sz w:val="22"/>
          <w:szCs w:val="22"/>
        </w:rPr>
      </w:pPr>
    </w:p>
    <w:p w14:paraId="178B816B" w14:textId="2DE2E46A" w:rsidR="005A51C5" w:rsidRDefault="00462F34" w:rsidP="00A727D8">
      <w:pPr>
        <w:rPr>
          <w:rFonts w:ascii="Calibri" w:hAnsi="Calibri" w:cs="Calibri"/>
          <w:sz w:val="22"/>
          <w:szCs w:val="22"/>
        </w:rPr>
      </w:pPr>
      <w:r>
        <w:rPr>
          <w:rFonts w:ascii="Calibri" w:hAnsi="Calibri" w:cs="Calibri"/>
          <w:sz w:val="22"/>
          <w:szCs w:val="22"/>
        </w:rPr>
        <w:t xml:space="preserve">While comparing the respondent to the non-respondents </w:t>
      </w:r>
      <w:r w:rsidR="00A15870">
        <w:rPr>
          <w:rFonts w:ascii="Calibri" w:hAnsi="Calibri" w:cs="Calibri"/>
          <w:sz w:val="22"/>
          <w:szCs w:val="22"/>
        </w:rPr>
        <w:t>from this survey, it is seen that the general trends from the literature</w:t>
      </w:r>
      <w:r w:rsidR="00BE7CBD">
        <w:rPr>
          <w:rFonts w:ascii="Calibri" w:hAnsi="Calibri" w:cs="Calibri"/>
          <w:sz w:val="22"/>
          <w:szCs w:val="22"/>
        </w:rPr>
        <w:t xml:space="preserve"> exist. However, the profiles of the individuals within the respondent and non-respondent groups indicate that there are distinct profiles of individuals who are more or less willing to respond to a request to take an online probability panel survey, even after agreeing to be part of the panel. Not all of the profiles followed the larger respondent or non-respondent descriptive statistics and class 4 (non-respondent class) mirrored a class of loyal respondents (general description of panel respondents). </w:t>
      </w:r>
      <w:r w:rsidR="00BE7CBD" w:rsidRPr="00BE7CBD">
        <w:rPr>
          <w:rFonts w:ascii="Calibri" w:hAnsi="Calibri" w:cs="Calibri"/>
          <w:sz w:val="22"/>
          <w:szCs w:val="22"/>
        </w:rPr>
        <w:t>Additionally,</w:t>
      </w:r>
      <w:r w:rsidR="005A51C5" w:rsidRPr="00BE7CBD">
        <w:rPr>
          <w:rFonts w:ascii="Calibri" w:hAnsi="Calibri" w:cs="Calibri"/>
          <w:sz w:val="22"/>
          <w:szCs w:val="22"/>
        </w:rPr>
        <w:t xml:space="preserve"> classes 6 and 7</w:t>
      </w:r>
      <w:r w:rsidR="00BE7CBD" w:rsidRPr="00BE7CBD">
        <w:rPr>
          <w:rFonts w:ascii="Calibri" w:hAnsi="Calibri" w:cs="Calibri"/>
          <w:sz w:val="22"/>
          <w:szCs w:val="22"/>
        </w:rPr>
        <w:t xml:space="preserve"> (respondents)</w:t>
      </w:r>
      <w:r w:rsidR="005A51C5" w:rsidRPr="00BE7CBD">
        <w:rPr>
          <w:rFonts w:ascii="Calibri" w:hAnsi="Calibri" w:cs="Calibri"/>
          <w:sz w:val="22"/>
          <w:szCs w:val="22"/>
        </w:rPr>
        <w:t xml:space="preserve"> as well as the general descriptive statistics suggest that respondents to this survey include more individuals from high socio-economic classes (both in terms of income and education) and from metropolitan areas than might be expected a priori. </w:t>
      </w:r>
      <w:r w:rsidR="00BE7CBD">
        <w:rPr>
          <w:rFonts w:ascii="Calibri" w:hAnsi="Calibri" w:cs="Calibri"/>
          <w:sz w:val="22"/>
          <w:szCs w:val="22"/>
        </w:rPr>
        <w:t>Lastly, the profiles that existed within the panel respondent group showed a surprising amount of variation.</w:t>
      </w:r>
    </w:p>
    <w:p w14:paraId="5DEB7801" w14:textId="77777777" w:rsidR="00BE7CBD" w:rsidRDefault="00BE7CBD" w:rsidP="00A727D8">
      <w:pPr>
        <w:rPr>
          <w:rFonts w:ascii="Calibri" w:hAnsi="Calibri" w:cs="Calibri"/>
          <w:sz w:val="22"/>
          <w:szCs w:val="22"/>
        </w:rPr>
      </w:pPr>
    </w:p>
    <w:p w14:paraId="38338843" w14:textId="44672A10" w:rsidR="00882DC6" w:rsidRDefault="00BE7CBD" w:rsidP="00E525F2">
      <w:pPr>
        <w:rPr>
          <w:rFonts w:ascii="Calibri" w:hAnsi="Calibri" w:cs="Calibri"/>
          <w:sz w:val="22"/>
          <w:szCs w:val="22"/>
        </w:rPr>
      </w:pPr>
      <w:r>
        <w:rPr>
          <w:rFonts w:ascii="Calibri" w:hAnsi="Calibri" w:cs="Calibri"/>
          <w:sz w:val="22"/>
          <w:szCs w:val="22"/>
        </w:rPr>
        <w:t>Overall, this work has shown that a LCA can be a useful tool as a robustness check to determine wheth</w:t>
      </w:r>
      <w:r w:rsidR="00E525F2">
        <w:rPr>
          <w:rFonts w:ascii="Calibri" w:hAnsi="Calibri" w:cs="Calibri"/>
          <w:sz w:val="22"/>
          <w:szCs w:val="22"/>
        </w:rPr>
        <w:t>er there are specific</w:t>
      </w:r>
      <w:r>
        <w:rPr>
          <w:rFonts w:ascii="Calibri" w:hAnsi="Calibri" w:cs="Calibri"/>
          <w:sz w:val="22"/>
          <w:szCs w:val="22"/>
        </w:rPr>
        <w:t xml:space="preserve"> profiles of individuals that may be absent from a data collection. </w:t>
      </w:r>
      <w:r w:rsidR="00E525F2">
        <w:rPr>
          <w:rFonts w:ascii="Calibri" w:hAnsi="Calibri" w:cs="Calibri"/>
          <w:sz w:val="22"/>
          <w:szCs w:val="22"/>
        </w:rPr>
        <w:t xml:space="preserve">Not only will this help researchers to better understand the nuance between their responders and non-responders, it may </w:t>
      </w:r>
      <w:r w:rsidR="00E525F2">
        <w:rPr>
          <w:rFonts w:ascii="Calibri" w:hAnsi="Calibri" w:cs="Calibri"/>
          <w:sz w:val="22"/>
          <w:szCs w:val="22"/>
        </w:rPr>
        <w:lastRenderedPageBreak/>
        <w:t xml:space="preserve">allow for more effective error mitigation strategies to be developed before a data collection occurs. The information gained on the characteristics of individuals who agreed to be a part of an online probability panel, but then refuse to respond to a specific survey may be useful when determining where resources should be allocated when recruiting individuals to join the probability panel. </w:t>
      </w:r>
    </w:p>
    <w:p w14:paraId="2EC9E415" w14:textId="7473FD33" w:rsidR="0020323B" w:rsidRPr="00917403" w:rsidRDefault="0020323B">
      <w:pPr>
        <w:rPr>
          <w:rFonts w:ascii="Calibri" w:hAnsi="Calibri" w:cs="Calibri"/>
          <w:i/>
          <w:sz w:val="22"/>
          <w:szCs w:val="22"/>
        </w:rPr>
      </w:pPr>
    </w:p>
    <w:p w14:paraId="392894AB" w14:textId="77777777" w:rsidR="00613B20" w:rsidRPr="00917403" w:rsidRDefault="00613B20">
      <w:pPr>
        <w:rPr>
          <w:rFonts w:ascii="Calibri" w:hAnsi="Calibri" w:cs="Calibri"/>
          <w:i/>
          <w:sz w:val="22"/>
          <w:szCs w:val="22"/>
        </w:rPr>
      </w:pPr>
      <w:r w:rsidRPr="00917403">
        <w:rPr>
          <w:rFonts w:ascii="Calibri" w:hAnsi="Calibri" w:cs="Calibri"/>
          <w:i/>
          <w:sz w:val="22"/>
          <w:szCs w:val="22"/>
        </w:rPr>
        <w:br w:type="page"/>
      </w:r>
    </w:p>
    <w:p w14:paraId="123FB8F2" w14:textId="70029AE2" w:rsidR="0020323B" w:rsidRPr="00CD0F7D" w:rsidRDefault="006472E0" w:rsidP="00CD0F7D">
      <w:pPr>
        <w:rPr>
          <w:rFonts w:ascii="Calibri" w:hAnsi="Calibri" w:cs="Calibri"/>
          <w:i/>
          <w:sz w:val="22"/>
          <w:szCs w:val="22"/>
        </w:rPr>
      </w:pPr>
      <w:bookmarkStart w:id="0" w:name="_GoBack"/>
      <w:bookmarkEnd w:id="0"/>
      <w:r w:rsidRPr="00CD0F7D">
        <w:rPr>
          <w:rFonts w:ascii="Calibri" w:hAnsi="Calibri" w:cs="Calibri"/>
          <w:i/>
          <w:sz w:val="22"/>
          <w:szCs w:val="22"/>
        </w:rPr>
        <w:lastRenderedPageBreak/>
        <w:t>Citations</w:t>
      </w:r>
    </w:p>
    <w:p w14:paraId="0B3EAEF1" w14:textId="77777777" w:rsidR="00CD0F7D" w:rsidRDefault="00CD0F7D" w:rsidP="00960F93">
      <w:pPr>
        <w:rPr>
          <w:rFonts w:ascii="Calibri" w:hAnsi="Calibri" w:cs="Calibri"/>
          <w:sz w:val="22"/>
          <w:szCs w:val="22"/>
        </w:rPr>
      </w:pPr>
    </w:p>
    <w:p w14:paraId="31A6E20C" w14:textId="77777777" w:rsidR="00225599" w:rsidRPr="00917403" w:rsidRDefault="00225599" w:rsidP="00960F93">
      <w:pPr>
        <w:rPr>
          <w:rFonts w:ascii="Calibri" w:hAnsi="Calibri" w:cs="Calibri"/>
          <w:sz w:val="22"/>
          <w:szCs w:val="22"/>
        </w:rPr>
      </w:pPr>
      <w:r w:rsidRPr="00917403">
        <w:rPr>
          <w:rFonts w:ascii="Calibri" w:hAnsi="Calibri" w:cs="Calibri"/>
          <w:sz w:val="22"/>
          <w:szCs w:val="22"/>
        </w:rPr>
        <w:t xml:space="preserve">Behr, A., </w:t>
      </w:r>
      <w:proofErr w:type="spellStart"/>
      <w:r w:rsidRPr="00917403">
        <w:rPr>
          <w:rFonts w:ascii="Calibri" w:hAnsi="Calibri" w:cs="Calibri"/>
          <w:sz w:val="22"/>
          <w:szCs w:val="22"/>
        </w:rPr>
        <w:t>Bellgardt</w:t>
      </w:r>
      <w:proofErr w:type="spellEnd"/>
      <w:r w:rsidRPr="00917403">
        <w:rPr>
          <w:rFonts w:ascii="Calibri" w:hAnsi="Calibri" w:cs="Calibri"/>
          <w:sz w:val="22"/>
          <w:szCs w:val="22"/>
        </w:rPr>
        <w:t xml:space="preserve">, E., &amp; </w:t>
      </w:r>
      <w:proofErr w:type="spellStart"/>
      <w:r w:rsidRPr="00917403">
        <w:rPr>
          <w:rFonts w:ascii="Calibri" w:hAnsi="Calibri" w:cs="Calibri"/>
          <w:sz w:val="22"/>
          <w:szCs w:val="22"/>
        </w:rPr>
        <w:t>Rendtel</w:t>
      </w:r>
      <w:proofErr w:type="spellEnd"/>
      <w:r w:rsidRPr="00917403">
        <w:rPr>
          <w:rFonts w:ascii="Calibri" w:hAnsi="Calibri" w:cs="Calibri"/>
          <w:sz w:val="22"/>
          <w:szCs w:val="22"/>
        </w:rPr>
        <w:t xml:space="preserve">, U. (2005). Extent and determinants of panel attrition in the European Community Household Panel. </w:t>
      </w:r>
      <w:r w:rsidRPr="00917403">
        <w:rPr>
          <w:rFonts w:ascii="Calibri" w:hAnsi="Calibri" w:cs="Calibri"/>
          <w:i/>
          <w:iCs/>
          <w:sz w:val="22"/>
          <w:szCs w:val="22"/>
        </w:rPr>
        <w:t>European Sociological Review,</w:t>
      </w:r>
      <w:r w:rsidRPr="00917403">
        <w:rPr>
          <w:rFonts w:ascii="Calibri" w:hAnsi="Calibri" w:cs="Calibri"/>
          <w:sz w:val="22"/>
          <w:szCs w:val="22"/>
        </w:rPr>
        <w:t xml:space="preserve"> </w:t>
      </w:r>
      <w:r w:rsidRPr="00917403">
        <w:rPr>
          <w:rFonts w:ascii="Calibri" w:hAnsi="Calibri" w:cs="Calibri"/>
          <w:i/>
          <w:iCs/>
          <w:sz w:val="22"/>
          <w:szCs w:val="22"/>
        </w:rPr>
        <w:t xml:space="preserve">21, </w:t>
      </w:r>
      <w:r w:rsidRPr="00917403">
        <w:rPr>
          <w:rFonts w:ascii="Calibri" w:hAnsi="Calibri" w:cs="Calibri"/>
          <w:sz w:val="22"/>
          <w:szCs w:val="22"/>
        </w:rPr>
        <w:t>489-512.</w:t>
      </w:r>
    </w:p>
    <w:p w14:paraId="6A3AC0CC" w14:textId="77777777" w:rsidR="0020323B" w:rsidRPr="00917403" w:rsidRDefault="0020323B" w:rsidP="00960F93">
      <w:pPr>
        <w:rPr>
          <w:rFonts w:ascii="Calibri" w:hAnsi="Calibri" w:cs="Calibri"/>
          <w:sz w:val="22"/>
          <w:szCs w:val="22"/>
        </w:rPr>
      </w:pPr>
    </w:p>
    <w:p w14:paraId="6B03352A" w14:textId="77777777" w:rsidR="00225599" w:rsidRPr="00917403" w:rsidRDefault="00225599" w:rsidP="00960F93">
      <w:pPr>
        <w:rPr>
          <w:rFonts w:ascii="Calibri" w:hAnsi="Calibri" w:cs="Calibri"/>
          <w:sz w:val="22"/>
          <w:szCs w:val="22"/>
        </w:rPr>
      </w:pPr>
      <w:proofErr w:type="spellStart"/>
      <w:r w:rsidRPr="00917403">
        <w:rPr>
          <w:rFonts w:ascii="Calibri" w:hAnsi="Calibri" w:cs="Calibri"/>
          <w:sz w:val="22"/>
          <w:szCs w:val="22"/>
        </w:rPr>
        <w:t>Callegaro</w:t>
      </w:r>
      <w:proofErr w:type="spellEnd"/>
      <w:r w:rsidRPr="00917403">
        <w:rPr>
          <w:rFonts w:ascii="Calibri" w:hAnsi="Calibri" w:cs="Calibri"/>
          <w:sz w:val="22"/>
          <w:szCs w:val="22"/>
        </w:rPr>
        <w:t xml:space="preserve">, M., Baker, R., Bethlehem, J., </w:t>
      </w:r>
      <w:proofErr w:type="spellStart"/>
      <w:r w:rsidRPr="00917403">
        <w:rPr>
          <w:rFonts w:ascii="Calibri" w:hAnsi="Calibri" w:cs="Calibri"/>
          <w:sz w:val="22"/>
          <w:szCs w:val="22"/>
        </w:rPr>
        <w:t>Göritz</w:t>
      </w:r>
      <w:proofErr w:type="spellEnd"/>
      <w:r w:rsidRPr="00917403">
        <w:rPr>
          <w:rFonts w:ascii="Calibri" w:hAnsi="Calibri" w:cs="Calibri"/>
          <w:sz w:val="22"/>
          <w:szCs w:val="22"/>
        </w:rPr>
        <w:t xml:space="preserve">, A. S., </w:t>
      </w:r>
      <w:proofErr w:type="spellStart"/>
      <w:r w:rsidRPr="00917403">
        <w:rPr>
          <w:rFonts w:ascii="Calibri" w:hAnsi="Calibri" w:cs="Calibri"/>
          <w:sz w:val="22"/>
          <w:szCs w:val="22"/>
        </w:rPr>
        <w:t>Krosnick</w:t>
      </w:r>
      <w:proofErr w:type="spellEnd"/>
      <w:r w:rsidRPr="00917403">
        <w:rPr>
          <w:rFonts w:ascii="Calibri" w:hAnsi="Calibri" w:cs="Calibri"/>
          <w:sz w:val="22"/>
          <w:szCs w:val="22"/>
        </w:rPr>
        <w:t xml:space="preserve">, J. A. and </w:t>
      </w:r>
      <w:proofErr w:type="spellStart"/>
      <w:r w:rsidRPr="00917403">
        <w:rPr>
          <w:rFonts w:ascii="Calibri" w:hAnsi="Calibri" w:cs="Calibri"/>
          <w:sz w:val="22"/>
          <w:szCs w:val="22"/>
        </w:rPr>
        <w:t>Lavrakas</w:t>
      </w:r>
      <w:proofErr w:type="spellEnd"/>
      <w:r w:rsidRPr="00917403">
        <w:rPr>
          <w:rFonts w:ascii="Calibri" w:hAnsi="Calibri" w:cs="Calibri"/>
          <w:sz w:val="22"/>
          <w:szCs w:val="22"/>
        </w:rPr>
        <w:t>, P. J. (2014) Online panel research, in Online Panel Research: A Data Quality Perspective (</w:t>
      </w:r>
      <w:proofErr w:type="spellStart"/>
      <w:r w:rsidRPr="00917403">
        <w:rPr>
          <w:rFonts w:ascii="Calibri" w:hAnsi="Calibri" w:cs="Calibri"/>
          <w:sz w:val="22"/>
          <w:szCs w:val="22"/>
        </w:rPr>
        <w:t>eds</w:t>
      </w:r>
      <w:proofErr w:type="spellEnd"/>
      <w:r w:rsidRPr="00917403">
        <w:rPr>
          <w:rFonts w:ascii="Calibri" w:hAnsi="Calibri" w:cs="Calibri"/>
          <w:sz w:val="22"/>
          <w:szCs w:val="22"/>
        </w:rPr>
        <w:t xml:space="preserve"> M. </w:t>
      </w:r>
      <w:proofErr w:type="spellStart"/>
      <w:r w:rsidRPr="00917403">
        <w:rPr>
          <w:rFonts w:ascii="Calibri" w:hAnsi="Calibri" w:cs="Calibri"/>
          <w:sz w:val="22"/>
          <w:szCs w:val="22"/>
        </w:rPr>
        <w:t>Callegaro</w:t>
      </w:r>
      <w:proofErr w:type="spellEnd"/>
      <w:r w:rsidRPr="00917403">
        <w:rPr>
          <w:rFonts w:ascii="Calibri" w:hAnsi="Calibri" w:cs="Calibri"/>
          <w:sz w:val="22"/>
          <w:szCs w:val="22"/>
        </w:rPr>
        <w:t xml:space="preserve">, R. Baker, J. Bethlehem, A. S. </w:t>
      </w:r>
      <w:proofErr w:type="spellStart"/>
      <w:r w:rsidRPr="00917403">
        <w:rPr>
          <w:rFonts w:ascii="Calibri" w:hAnsi="Calibri" w:cs="Calibri"/>
          <w:sz w:val="22"/>
          <w:szCs w:val="22"/>
        </w:rPr>
        <w:t>Göritz</w:t>
      </w:r>
      <w:proofErr w:type="spellEnd"/>
      <w:r w:rsidRPr="00917403">
        <w:rPr>
          <w:rFonts w:ascii="Calibri" w:hAnsi="Calibri" w:cs="Calibri"/>
          <w:sz w:val="22"/>
          <w:szCs w:val="22"/>
        </w:rPr>
        <w:t xml:space="preserve">, J. A. </w:t>
      </w:r>
      <w:proofErr w:type="spellStart"/>
      <w:r w:rsidRPr="00917403">
        <w:rPr>
          <w:rFonts w:ascii="Calibri" w:hAnsi="Calibri" w:cs="Calibri"/>
          <w:sz w:val="22"/>
          <w:szCs w:val="22"/>
        </w:rPr>
        <w:t>Krosnick</w:t>
      </w:r>
      <w:proofErr w:type="spellEnd"/>
      <w:r w:rsidRPr="00917403">
        <w:rPr>
          <w:rFonts w:ascii="Calibri" w:hAnsi="Calibri" w:cs="Calibri"/>
          <w:sz w:val="22"/>
          <w:szCs w:val="22"/>
        </w:rPr>
        <w:t xml:space="preserve"> and P. J. </w:t>
      </w:r>
      <w:proofErr w:type="spellStart"/>
      <w:r w:rsidRPr="00917403">
        <w:rPr>
          <w:rFonts w:ascii="Calibri" w:hAnsi="Calibri" w:cs="Calibri"/>
          <w:sz w:val="22"/>
          <w:szCs w:val="22"/>
        </w:rPr>
        <w:t>Lavrakas</w:t>
      </w:r>
      <w:proofErr w:type="spellEnd"/>
      <w:r w:rsidRPr="00917403">
        <w:rPr>
          <w:rFonts w:ascii="Calibri" w:hAnsi="Calibri" w:cs="Calibri"/>
          <w:sz w:val="22"/>
          <w:szCs w:val="22"/>
        </w:rPr>
        <w:t xml:space="preserve">), John Wiley &amp; Sons, Ltd, </w:t>
      </w:r>
      <w:proofErr w:type="spellStart"/>
      <w:r w:rsidRPr="00917403">
        <w:rPr>
          <w:rFonts w:ascii="Calibri" w:hAnsi="Calibri" w:cs="Calibri"/>
          <w:sz w:val="22"/>
          <w:szCs w:val="22"/>
        </w:rPr>
        <w:t>Chichester</w:t>
      </w:r>
      <w:proofErr w:type="spellEnd"/>
      <w:r w:rsidRPr="00917403">
        <w:rPr>
          <w:rFonts w:ascii="Calibri" w:hAnsi="Calibri" w:cs="Calibri"/>
          <w:sz w:val="22"/>
          <w:szCs w:val="22"/>
        </w:rPr>
        <w:t>, UK.</w:t>
      </w:r>
    </w:p>
    <w:p w14:paraId="751B6B0A" w14:textId="77777777" w:rsidR="0020323B" w:rsidRPr="00917403" w:rsidRDefault="0020323B" w:rsidP="00960F93">
      <w:pPr>
        <w:rPr>
          <w:rFonts w:ascii="Calibri" w:hAnsi="Calibri" w:cs="Calibri"/>
          <w:sz w:val="22"/>
          <w:szCs w:val="22"/>
        </w:rPr>
      </w:pPr>
    </w:p>
    <w:p w14:paraId="37E6564B" w14:textId="77777777" w:rsidR="00225599" w:rsidRPr="00917403" w:rsidRDefault="00225599" w:rsidP="00960F93">
      <w:pPr>
        <w:rPr>
          <w:rFonts w:ascii="Calibri" w:hAnsi="Calibri" w:cs="Calibri"/>
          <w:sz w:val="22"/>
          <w:szCs w:val="22"/>
        </w:rPr>
      </w:pPr>
      <w:r w:rsidRPr="00917403">
        <w:rPr>
          <w:rFonts w:ascii="Calibri" w:hAnsi="Calibri" w:cs="Calibri"/>
          <w:sz w:val="22"/>
          <w:szCs w:val="22"/>
        </w:rPr>
        <w:t xml:space="preserve">De </w:t>
      </w:r>
      <w:proofErr w:type="spellStart"/>
      <w:r w:rsidRPr="00917403">
        <w:rPr>
          <w:rFonts w:ascii="Calibri" w:hAnsi="Calibri" w:cs="Calibri"/>
          <w:sz w:val="22"/>
          <w:szCs w:val="22"/>
        </w:rPr>
        <w:t>Leeuw</w:t>
      </w:r>
      <w:proofErr w:type="spellEnd"/>
      <w:r w:rsidRPr="00917403">
        <w:rPr>
          <w:rFonts w:ascii="Calibri" w:hAnsi="Calibri" w:cs="Calibri"/>
          <w:sz w:val="22"/>
          <w:szCs w:val="22"/>
        </w:rPr>
        <w:t xml:space="preserve">, E.D., &amp; </w:t>
      </w:r>
      <w:proofErr w:type="spellStart"/>
      <w:r w:rsidRPr="00917403">
        <w:rPr>
          <w:rFonts w:ascii="Calibri" w:hAnsi="Calibri" w:cs="Calibri"/>
          <w:sz w:val="22"/>
          <w:szCs w:val="22"/>
        </w:rPr>
        <w:t>Hox</w:t>
      </w:r>
      <w:proofErr w:type="spellEnd"/>
      <w:r w:rsidRPr="00917403">
        <w:rPr>
          <w:rFonts w:ascii="Calibri" w:hAnsi="Calibri" w:cs="Calibri"/>
          <w:sz w:val="22"/>
          <w:szCs w:val="22"/>
        </w:rPr>
        <w:t xml:space="preserve">, J. (2011). Internet surveys as part of a mixed mode design. In M. Das, P. Ester, &amp; L. </w:t>
      </w:r>
      <w:proofErr w:type="spellStart"/>
      <w:r w:rsidRPr="00917403">
        <w:rPr>
          <w:rFonts w:ascii="Calibri" w:hAnsi="Calibri" w:cs="Calibri"/>
          <w:sz w:val="22"/>
          <w:szCs w:val="22"/>
        </w:rPr>
        <w:t>Kaczmirek</w:t>
      </w:r>
      <w:proofErr w:type="spellEnd"/>
      <w:r w:rsidRPr="00917403">
        <w:rPr>
          <w:rFonts w:ascii="Calibri" w:hAnsi="Calibri" w:cs="Calibri"/>
          <w:sz w:val="22"/>
          <w:szCs w:val="22"/>
        </w:rPr>
        <w:t xml:space="preserve"> (Eds.), </w:t>
      </w:r>
      <w:r w:rsidRPr="00917403">
        <w:rPr>
          <w:rFonts w:ascii="Calibri" w:hAnsi="Calibri" w:cs="Calibri"/>
          <w:i/>
          <w:iCs/>
          <w:sz w:val="22"/>
          <w:szCs w:val="22"/>
        </w:rPr>
        <w:t>Social and behavioral research and the Internet: advances in applied methods and new research strategies.</w:t>
      </w:r>
      <w:r w:rsidRPr="00917403">
        <w:rPr>
          <w:rFonts w:ascii="Calibri" w:hAnsi="Calibri" w:cs="Calibri"/>
          <w:sz w:val="22"/>
          <w:szCs w:val="22"/>
        </w:rPr>
        <w:t xml:space="preserve"> (pp. 45-76). New York: Routledge.</w:t>
      </w:r>
    </w:p>
    <w:p w14:paraId="1A89583C" w14:textId="77777777" w:rsidR="0020323B" w:rsidRPr="00917403" w:rsidRDefault="0020323B" w:rsidP="00960F93">
      <w:pPr>
        <w:rPr>
          <w:rFonts w:ascii="Calibri" w:hAnsi="Calibri" w:cs="Calibri"/>
          <w:sz w:val="22"/>
          <w:szCs w:val="22"/>
        </w:rPr>
      </w:pPr>
    </w:p>
    <w:p w14:paraId="7FA7F54D" w14:textId="69A21CFB" w:rsidR="008B178E" w:rsidRDefault="008B178E" w:rsidP="00960F93">
      <w:pPr>
        <w:rPr>
          <w:rFonts w:ascii="Calibri" w:hAnsi="Calibri" w:cs="Calibri"/>
          <w:sz w:val="22"/>
          <w:szCs w:val="22"/>
        </w:rPr>
      </w:pPr>
      <w:r>
        <w:rPr>
          <w:rFonts w:ascii="Calibri" w:hAnsi="Calibri" w:cs="Calibri"/>
          <w:sz w:val="22"/>
          <w:szCs w:val="22"/>
        </w:rPr>
        <w:t>Design Summary</w:t>
      </w:r>
      <w:r w:rsidR="00CD0F7D">
        <w:rPr>
          <w:rFonts w:ascii="Calibri" w:hAnsi="Calibri" w:cs="Calibri"/>
          <w:sz w:val="22"/>
          <w:szCs w:val="22"/>
        </w:rPr>
        <w:t xml:space="preserve">: </w:t>
      </w:r>
      <w:r w:rsidR="00CD0F7D" w:rsidRPr="00CD0F7D">
        <w:rPr>
          <w:rFonts w:ascii="Calibri" w:hAnsi="Calibri" w:cs="Calibri"/>
          <w:sz w:val="22"/>
          <w:szCs w:val="22"/>
        </w:rPr>
        <w:t>http://www.knowledgenetworks.com/knpanel/docs/KnowledgePanel(R)-Design-Summary-Description.pdf</w:t>
      </w:r>
    </w:p>
    <w:p w14:paraId="697A8CF9" w14:textId="77777777" w:rsidR="008B178E" w:rsidRDefault="008B178E" w:rsidP="00960F93">
      <w:pPr>
        <w:rPr>
          <w:rFonts w:ascii="Calibri" w:hAnsi="Calibri" w:cs="Calibri"/>
          <w:sz w:val="22"/>
          <w:szCs w:val="22"/>
        </w:rPr>
      </w:pPr>
    </w:p>
    <w:p w14:paraId="220AB93C" w14:textId="77777777" w:rsidR="00225599" w:rsidRPr="00917403" w:rsidRDefault="00225599" w:rsidP="00960F93">
      <w:pPr>
        <w:rPr>
          <w:rFonts w:ascii="Calibri" w:hAnsi="Calibri" w:cs="Calibri"/>
          <w:sz w:val="22"/>
          <w:szCs w:val="22"/>
        </w:rPr>
      </w:pPr>
      <w:r w:rsidRPr="00917403">
        <w:rPr>
          <w:rFonts w:ascii="Calibri" w:hAnsi="Calibri" w:cs="Calibri"/>
          <w:sz w:val="22"/>
          <w:szCs w:val="22"/>
        </w:rPr>
        <w:t xml:space="preserve">Groves, R. M., &amp; Couper, M. P. (1998). </w:t>
      </w:r>
      <w:r w:rsidRPr="00917403">
        <w:rPr>
          <w:rFonts w:ascii="Calibri" w:hAnsi="Calibri" w:cs="Calibri"/>
          <w:i/>
          <w:iCs/>
          <w:sz w:val="22"/>
          <w:szCs w:val="22"/>
        </w:rPr>
        <w:t>Nonresponse in household survey interviews.</w:t>
      </w:r>
      <w:r w:rsidRPr="00917403">
        <w:rPr>
          <w:rFonts w:ascii="Calibri" w:hAnsi="Calibri" w:cs="Calibri"/>
          <w:sz w:val="22"/>
          <w:szCs w:val="22"/>
        </w:rPr>
        <w:t xml:space="preserve"> New York: John Wiley &amp; Sons, Inc.</w:t>
      </w:r>
    </w:p>
    <w:p w14:paraId="1070F88F" w14:textId="77777777" w:rsidR="0020323B" w:rsidRDefault="0020323B" w:rsidP="00960F93">
      <w:pPr>
        <w:rPr>
          <w:rFonts w:ascii="Calibri" w:hAnsi="Calibri" w:cs="Calibri"/>
          <w:sz w:val="22"/>
          <w:szCs w:val="22"/>
        </w:rPr>
      </w:pPr>
    </w:p>
    <w:p w14:paraId="2DFBD974" w14:textId="25AF7E55" w:rsidR="008B178E" w:rsidRDefault="008B178E" w:rsidP="00960F93">
      <w:pPr>
        <w:rPr>
          <w:rFonts w:ascii="Calibri" w:hAnsi="Calibri" w:cs="Calibri"/>
          <w:sz w:val="22"/>
          <w:szCs w:val="22"/>
        </w:rPr>
      </w:pPr>
      <w:r>
        <w:rPr>
          <w:rFonts w:ascii="Calibri" w:hAnsi="Calibri" w:cs="Calibri"/>
          <w:sz w:val="22"/>
          <w:szCs w:val="22"/>
        </w:rPr>
        <w:t>Kish</w:t>
      </w:r>
      <w:r w:rsidR="00CD0F7D">
        <w:rPr>
          <w:rFonts w:ascii="Calibri" w:hAnsi="Calibri" w:cs="Calibri"/>
          <w:sz w:val="22"/>
          <w:szCs w:val="22"/>
        </w:rPr>
        <w:t xml:space="preserve">, Leslie. (1965). </w:t>
      </w:r>
      <w:r w:rsidR="00CD0F7D" w:rsidRPr="00CD0F7D">
        <w:rPr>
          <w:rFonts w:ascii="Calibri" w:hAnsi="Calibri" w:cs="Calibri"/>
          <w:i/>
          <w:sz w:val="22"/>
          <w:szCs w:val="22"/>
        </w:rPr>
        <w:t>Survey Sampling</w:t>
      </w:r>
      <w:r w:rsidR="00CD0F7D">
        <w:rPr>
          <w:rFonts w:ascii="Calibri" w:hAnsi="Calibri" w:cs="Calibri"/>
          <w:sz w:val="22"/>
          <w:szCs w:val="22"/>
        </w:rPr>
        <w:t xml:space="preserve">. New York: </w:t>
      </w:r>
      <w:r w:rsidR="00CD0F7D" w:rsidRPr="00917403">
        <w:rPr>
          <w:rFonts w:ascii="Calibri" w:hAnsi="Calibri" w:cs="Calibri"/>
          <w:sz w:val="22"/>
          <w:szCs w:val="22"/>
        </w:rPr>
        <w:t>John Wiley &amp; Sons, Inc.</w:t>
      </w:r>
      <w:r w:rsidR="00CD0F7D">
        <w:rPr>
          <w:rFonts w:ascii="Calibri" w:hAnsi="Calibri" w:cs="Calibri"/>
          <w:sz w:val="22"/>
          <w:szCs w:val="22"/>
        </w:rPr>
        <w:t xml:space="preserve">  </w:t>
      </w:r>
    </w:p>
    <w:p w14:paraId="31D20A3D" w14:textId="77777777" w:rsidR="008B178E" w:rsidRPr="00917403" w:rsidRDefault="008B178E" w:rsidP="00960F93">
      <w:pPr>
        <w:rPr>
          <w:rFonts w:ascii="Calibri" w:hAnsi="Calibri" w:cs="Calibri"/>
          <w:sz w:val="22"/>
          <w:szCs w:val="22"/>
        </w:rPr>
      </w:pPr>
    </w:p>
    <w:p w14:paraId="58FC3D8B" w14:textId="77777777" w:rsidR="00225599" w:rsidRPr="00917403" w:rsidRDefault="00225599" w:rsidP="00960F93">
      <w:pPr>
        <w:rPr>
          <w:rFonts w:ascii="Calibri" w:hAnsi="Calibri" w:cs="Calibri"/>
          <w:sz w:val="22"/>
          <w:szCs w:val="22"/>
        </w:rPr>
      </w:pPr>
      <w:proofErr w:type="spellStart"/>
      <w:r w:rsidRPr="00917403">
        <w:rPr>
          <w:rFonts w:ascii="Calibri" w:hAnsi="Calibri" w:cs="Calibri"/>
          <w:sz w:val="22"/>
          <w:szCs w:val="22"/>
        </w:rPr>
        <w:t>Lepkowski</w:t>
      </w:r>
      <w:proofErr w:type="spellEnd"/>
      <w:r w:rsidRPr="00917403">
        <w:rPr>
          <w:rFonts w:ascii="Calibri" w:hAnsi="Calibri" w:cs="Calibri"/>
          <w:sz w:val="22"/>
          <w:szCs w:val="22"/>
        </w:rPr>
        <w:t xml:space="preserve">, J. M., &amp; Couper, M. P. (2002). Nonresponse in the second wave of Longitudinal Household Surveys. In R. M. Groves, et al. (Eds.), </w:t>
      </w:r>
      <w:r w:rsidRPr="00917403">
        <w:rPr>
          <w:rFonts w:ascii="Calibri" w:hAnsi="Calibri" w:cs="Calibri"/>
          <w:i/>
          <w:iCs/>
          <w:sz w:val="22"/>
          <w:szCs w:val="22"/>
        </w:rPr>
        <w:t xml:space="preserve">Survey nonresponse. </w:t>
      </w:r>
      <w:r w:rsidRPr="00917403">
        <w:rPr>
          <w:rFonts w:ascii="Calibri" w:hAnsi="Calibri" w:cs="Calibri"/>
          <w:sz w:val="22"/>
          <w:szCs w:val="22"/>
        </w:rPr>
        <w:t xml:space="preserve">New York: John Wiley &amp; Sons, Inc. </w:t>
      </w:r>
    </w:p>
    <w:p w14:paraId="5FD1F528" w14:textId="77777777" w:rsidR="0020323B" w:rsidRPr="00917403" w:rsidRDefault="0020323B" w:rsidP="00960F93">
      <w:pPr>
        <w:rPr>
          <w:rFonts w:ascii="Calibri" w:hAnsi="Calibri" w:cs="Calibri"/>
          <w:sz w:val="22"/>
          <w:szCs w:val="22"/>
        </w:rPr>
      </w:pPr>
    </w:p>
    <w:p w14:paraId="14B6DC72" w14:textId="77777777" w:rsidR="00225599" w:rsidRPr="00917403" w:rsidRDefault="00225599" w:rsidP="00960F93">
      <w:pPr>
        <w:rPr>
          <w:rFonts w:ascii="Calibri" w:hAnsi="Calibri" w:cs="Calibri"/>
          <w:sz w:val="22"/>
          <w:szCs w:val="22"/>
        </w:rPr>
      </w:pPr>
      <w:proofErr w:type="spellStart"/>
      <w:r w:rsidRPr="00917403">
        <w:rPr>
          <w:rFonts w:ascii="Calibri" w:hAnsi="Calibri" w:cs="Calibri"/>
          <w:sz w:val="22"/>
          <w:szCs w:val="22"/>
        </w:rPr>
        <w:t>Lillard</w:t>
      </w:r>
      <w:proofErr w:type="spellEnd"/>
      <w:r w:rsidRPr="00917403">
        <w:rPr>
          <w:rFonts w:ascii="Calibri" w:hAnsi="Calibri" w:cs="Calibri"/>
          <w:sz w:val="22"/>
          <w:szCs w:val="22"/>
        </w:rPr>
        <w:t xml:space="preserve">, L. A., &amp; Panis, W.A. (1998). Panel attrition form the Panel Study of Income Dynamics: Household income, marital status and mortality. </w:t>
      </w:r>
      <w:r w:rsidRPr="00917403">
        <w:rPr>
          <w:rFonts w:ascii="Calibri" w:hAnsi="Calibri" w:cs="Calibri"/>
          <w:i/>
          <w:iCs/>
          <w:sz w:val="22"/>
          <w:szCs w:val="22"/>
        </w:rPr>
        <w:t xml:space="preserve">The Journal of Human Resources, 33, </w:t>
      </w:r>
      <w:r w:rsidRPr="00917403">
        <w:rPr>
          <w:rFonts w:ascii="Calibri" w:hAnsi="Calibri" w:cs="Calibri"/>
          <w:sz w:val="22"/>
          <w:szCs w:val="22"/>
        </w:rPr>
        <w:t>437-457.</w:t>
      </w:r>
    </w:p>
    <w:p w14:paraId="4633BDE2" w14:textId="77777777" w:rsidR="0020323B" w:rsidRPr="00917403" w:rsidRDefault="0020323B" w:rsidP="00960F93">
      <w:pPr>
        <w:rPr>
          <w:rFonts w:ascii="Calibri" w:hAnsi="Calibri" w:cs="Calibri"/>
          <w:sz w:val="22"/>
          <w:szCs w:val="22"/>
        </w:rPr>
      </w:pPr>
    </w:p>
    <w:p w14:paraId="3C178AC5" w14:textId="007E3C43" w:rsidR="006472E0" w:rsidRPr="00917403" w:rsidRDefault="00225599" w:rsidP="00960F93">
      <w:pPr>
        <w:rPr>
          <w:rFonts w:ascii="Calibri" w:hAnsi="Calibri" w:cs="Calibri"/>
          <w:sz w:val="22"/>
          <w:szCs w:val="22"/>
        </w:rPr>
      </w:pPr>
      <w:proofErr w:type="spellStart"/>
      <w:r w:rsidRPr="00917403">
        <w:rPr>
          <w:rFonts w:ascii="Calibri" w:hAnsi="Calibri" w:cs="Calibri"/>
          <w:sz w:val="22"/>
          <w:szCs w:val="22"/>
        </w:rPr>
        <w:t>Lipps</w:t>
      </w:r>
      <w:proofErr w:type="spellEnd"/>
      <w:r w:rsidRPr="00917403">
        <w:rPr>
          <w:rFonts w:ascii="Calibri" w:hAnsi="Calibri" w:cs="Calibri"/>
          <w:sz w:val="22"/>
          <w:szCs w:val="22"/>
        </w:rPr>
        <w:t xml:space="preserve">, O. (2009). Attrition of households and individuals in panel surveys. </w:t>
      </w:r>
      <w:r w:rsidRPr="00917403">
        <w:rPr>
          <w:rFonts w:ascii="Calibri" w:hAnsi="Calibri" w:cs="Calibri"/>
          <w:i/>
          <w:iCs/>
          <w:sz w:val="22"/>
          <w:szCs w:val="22"/>
        </w:rPr>
        <w:t>SOEP Papers,</w:t>
      </w:r>
      <w:r w:rsidRPr="00917403">
        <w:rPr>
          <w:rFonts w:ascii="Calibri" w:hAnsi="Calibri" w:cs="Calibri"/>
          <w:sz w:val="22"/>
          <w:szCs w:val="22"/>
        </w:rPr>
        <w:t xml:space="preserve"> (164). </w:t>
      </w:r>
    </w:p>
    <w:p w14:paraId="77AC3056" w14:textId="77777777" w:rsidR="00EC53D1" w:rsidRPr="00917403" w:rsidRDefault="00EC53D1" w:rsidP="00960F93">
      <w:pPr>
        <w:rPr>
          <w:rFonts w:ascii="Calibri" w:hAnsi="Calibri" w:cs="Calibri"/>
          <w:sz w:val="22"/>
          <w:szCs w:val="22"/>
        </w:rPr>
      </w:pPr>
    </w:p>
    <w:p w14:paraId="336489D0" w14:textId="0008B743" w:rsidR="00EF669C" w:rsidRPr="00EF669C" w:rsidRDefault="00EF669C" w:rsidP="00EF669C">
      <w:pPr>
        <w:rPr>
          <w:rFonts w:ascii="Calibri" w:hAnsi="Calibri" w:cs="Calibri"/>
          <w:sz w:val="22"/>
          <w:szCs w:val="22"/>
        </w:rPr>
      </w:pPr>
      <w:proofErr w:type="spellStart"/>
      <w:r w:rsidRPr="00EF669C">
        <w:rPr>
          <w:rFonts w:ascii="Calibri" w:hAnsi="Calibri" w:cs="Calibri"/>
          <w:sz w:val="22"/>
          <w:szCs w:val="22"/>
        </w:rPr>
        <w:t>Lugtig</w:t>
      </w:r>
      <w:proofErr w:type="spellEnd"/>
      <w:r>
        <w:rPr>
          <w:rFonts w:ascii="Calibri" w:hAnsi="Calibri" w:cs="Calibri"/>
          <w:sz w:val="22"/>
          <w:szCs w:val="22"/>
        </w:rPr>
        <w:t xml:space="preserve">, Das and </w:t>
      </w:r>
      <w:proofErr w:type="spellStart"/>
      <w:r>
        <w:rPr>
          <w:rFonts w:ascii="Calibri" w:hAnsi="Calibri" w:cs="Calibri"/>
          <w:sz w:val="22"/>
          <w:szCs w:val="22"/>
        </w:rPr>
        <w:t>Scherpenzeel</w:t>
      </w:r>
      <w:proofErr w:type="spellEnd"/>
      <w:r>
        <w:rPr>
          <w:rFonts w:ascii="Calibri" w:hAnsi="Calibri" w:cs="Calibri"/>
          <w:sz w:val="22"/>
          <w:szCs w:val="22"/>
        </w:rPr>
        <w:t xml:space="preserve"> (2014). </w:t>
      </w:r>
      <w:r w:rsidRPr="00EF669C">
        <w:rPr>
          <w:rFonts w:ascii="Calibri" w:hAnsi="Calibri" w:cs="Calibri"/>
          <w:sz w:val="22"/>
          <w:szCs w:val="22"/>
        </w:rPr>
        <w:t>Nonresponse and attrition in a probability-based online pa</w:t>
      </w:r>
      <w:r>
        <w:rPr>
          <w:rFonts w:ascii="Calibri" w:hAnsi="Calibri" w:cs="Calibri"/>
          <w:sz w:val="22"/>
          <w:szCs w:val="22"/>
        </w:rPr>
        <w:t xml:space="preserve">nel for the general population, </w:t>
      </w:r>
      <w:proofErr w:type="spellStart"/>
      <w:r w:rsidRPr="00EF669C">
        <w:rPr>
          <w:rFonts w:ascii="Calibri" w:hAnsi="Calibri" w:cs="Calibri"/>
          <w:sz w:val="22"/>
          <w:szCs w:val="22"/>
        </w:rPr>
        <w:t>Ch</w:t>
      </w:r>
      <w:proofErr w:type="spellEnd"/>
      <w:r w:rsidRPr="00EF669C">
        <w:rPr>
          <w:rFonts w:ascii="Calibri" w:hAnsi="Calibri" w:cs="Calibri"/>
          <w:sz w:val="22"/>
          <w:szCs w:val="22"/>
        </w:rPr>
        <w:t xml:space="preserve"> 6 in Online Panel Research: A Data Quality Perspective, First Edition.</w:t>
      </w:r>
    </w:p>
    <w:p w14:paraId="23C75CE4" w14:textId="77777777" w:rsidR="00EC53D1" w:rsidRPr="00917403" w:rsidRDefault="00EC53D1" w:rsidP="00960F93">
      <w:pPr>
        <w:rPr>
          <w:rFonts w:ascii="Calibri" w:hAnsi="Calibri" w:cs="Calibri"/>
          <w:sz w:val="22"/>
          <w:szCs w:val="22"/>
        </w:rPr>
      </w:pPr>
    </w:p>
    <w:p w14:paraId="12B7C2DF" w14:textId="77777777" w:rsidR="00613B20" w:rsidRPr="00917403" w:rsidRDefault="00613B20">
      <w:pPr>
        <w:rPr>
          <w:rFonts w:ascii="Calibri" w:hAnsi="Calibri" w:cs="Calibri"/>
          <w:i/>
          <w:sz w:val="22"/>
          <w:szCs w:val="22"/>
        </w:rPr>
      </w:pPr>
      <w:r w:rsidRPr="00917403">
        <w:rPr>
          <w:rFonts w:ascii="Calibri" w:hAnsi="Calibri" w:cs="Calibri"/>
          <w:i/>
          <w:sz w:val="22"/>
          <w:szCs w:val="22"/>
        </w:rPr>
        <w:br w:type="page"/>
      </w:r>
    </w:p>
    <w:p w14:paraId="32434C41" w14:textId="5EAC7DEF" w:rsidR="00EC53D1" w:rsidRPr="003D22A3" w:rsidRDefault="003D22A3" w:rsidP="003D22A3">
      <w:pPr>
        <w:rPr>
          <w:rFonts w:ascii="Calibri" w:hAnsi="Calibri" w:cs="Calibri"/>
          <w:i/>
          <w:sz w:val="22"/>
          <w:szCs w:val="22"/>
        </w:rPr>
      </w:pPr>
      <w:r>
        <w:rPr>
          <w:rFonts w:ascii="Calibri" w:hAnsi="Calibri" w:cs="Calibri"/>
          <w:i/>
          <w:sz w:val="22"/>
          <w:szCs w:val="22"/>
        </w:rPr>
        <w:lastRenderedPageBreak/>
        <w:t xml:space="preserve">Appendix: </w:t>
      </w:r>
      <w:r w:rsidR="00613B20" w:rsidRPr="003D22A3">
        <w:rPr>
          <w:rFonts w:ascii="Calibri" w:hAnsi="Calibri" w:cs="Calibri"/>
          <w:i/>
          <w:sz w:val="22"/>
          <w:szCs w:val="22"/>
        </w:rPr>
        <w:t>Tables and Figures</w:t>
      </w:r>
    </w:p>
    <w:p w14:paraId="3E74F51B" w14:textId="77777777" w:rsidR="00905670" w:rsidRDefault="00905670" w:rsidP="00905670">
      <w:pPr>
        <w:rPr>
          <w:rFonts w:ascii="Calibri" w:hAnsi="Calibri" w:cs="Calibri"/>
          <w:i/>
          <w:sz w:val="22"/>
          <w:szCs w:val="22"/>
        </w:rPr>
      </w:pPr>
    </w:p>
    <w:p w14:paraId="226D882B" w14:textId="71251090" w:rsidR="00905670" w:rsidRPr="00905670" w:rsidRDefault="00905670" w:rsidP="00905670">
      <w:pPr>
        <w:rPr>
          <w:rFonts w:ascii="Calibri" w:hAnsi="Calibri" w:cs="Calibri"/>
          <w:i/>
          <w:sz w:val="22"/>
          <w:szCs w:val="22"/>
        </w:rPr>
      </w:pPr>
      <w:r>
        <w:rPr>
          <w:rFonts w:ascii="Calibri" w:hAnsi="Calibri" w:cs="Calibri"/>
          <w:i/>
          <w:sz w:val="22"/>
          <w:szCs w:val="22"/>
        </w:rPr>
        <w:t>Table 1:</w:t>
      </w:r>
      <w:r w:rsidR="00D7713E">
        <w:rPr>
          <w:rFonts w:ascii="Calibri" w:hAnsi="Calibri" w:cs="Calibri"/>
          <w:i/>
          <w:sz w:val="22"/>
          <w:szCs w:val="22"/>
        </w:rPr>
        <w:t xml:space="preserve"> </w:t>
      </w:r>
      <w:r w:rsidR="00D7713E" w:rsidRPr="00D7713E">
        <w:rPr>
          <w:rFonts w:ascii="Calibri" w:hAnsi="Calibri" w:cs="Calibri"/>
          <w:i/>
          <w:sz w:val="22"/>
          <w:szCs w:val="22"/>
        </w:rPr>
        <w:t>Survey of Consumers’ Use of Mobile Financial Services</w:t>
      </w:r>
    </w:p>
    <w:tbl>
      <w:tblPr>
        <w:tblW w:w="0" w:type="auto"/>
        <w:tblCellMar>
          <w:left w:w="0" w:type="dxa"/>
          <w:right w:w="0" w:type="dxa"/>
        </w:tblCellMar>
        <w:tblLook w:val="0420" w:firstRow="1" w:lastRow="0" w:firstColumn="0" w:lastColumn="0" w:noHBand="0" w:noVBand="1"/>
      </w:tblPr>
      <w:tblGrid>
        <w:gridCol w:w="603"/>
        <w:gridCol w:w="2177"/>
        <w:gridCol w:w="2340"/>
        <w:gridCol w:w="2394"/>
        <w:gridCol w:w="1826"/>
      </w:tblGrid>
      <w:tr w:rsidR="00D7713E" w:rsidRPr="00D7713E" w14:paraId="12F8147E" w14:textId="77777777" w:rsidTr="005C4697">
        <w:trPr>
          <w:cantSplit/>
          <w:trHeight w:val="144"/>
        </w:trPr>
        <w:tc>
          <w:tcPr>
            <w:tcW w:w="0" w:type="auto"/>
            <w:tcBorders>
              <w:top w:val="single" w:sz="8" w:space="0" w:color="FFFFFF"/>
              <w:left w:val="single" w:sz="8" w:space="0" w:color="FFFFFF"/>
              <w:bottom w:val="single" w:sz="24" w:space="0" w:color="FFFFFF"/>
              <w:right w:val="single" w:sz="8" w:space="0" w:color="FFFFFF"/>
            </w:tcBorders>
            <w:shd w:val="clear" w:color="auto" w:fill="6F6F74"/>
            <w:tcMar>
              <w:top w:w="72" w:type="dxa"/>
              <w:left w:w="144" w:type="dxa"/>
              <w:bottom w:w="72" w:type="dxa"/>
              <w:right w:w="144" w:type="dxa"/>
            </w:tcMar>
            <w:hideMark/>
          </w:tcPr>
          <w:p w14:paraId="6EDAA486" w14:textId="77777777" w:rsidR="00D7713E" w:rsidRPr="00D7713E" w:rsidRDefault="00D7713E" w:rsidP="00D7713E">
            <w:pPr>
              <w:spacing w:line="276" w:lineRule="auto"/>
              <w:rPr>
                <w:rFonts w:ascii="Calibri" w:hAnsi="Calibri" w:cs="Calibri"/>
                <w:sz w:val="22"/>
                <w:szCs w:val="22"/>
              </w:rPr>
            </w:pPr>
          </w:p>
        </w:tc>
        <w:tc>
          <w:tcPr>
            <w:tcW w:w="2177" w:type="dxa"/>
            <w:tcBorders>
              <w:top w:val="single" w:sz="8" w:space="0" w:color="FFFFFF"/>
              <w:left w:val="single" w:sz="8" w:space="0" w:color="FFFFFF"/>
              <w:bottom w:val="single" w:sz="24" w:space="0" w:color="FFFFFF"/>
              <w:right w:val="single" w:sz="8" w:space="0" w:color="FFFFFF"/>
            </w:tcBorders>
            <w:shd w:val="clear" w:color="auto" w:fill="6F6F74"/>
            <w:tcMar>
              <w:top w:w="72" w:type="dxa"/>
              <w:left w:w="144" w:type="dxa"/>
              <w:bottom w:w="72" w:type="dxa"/>
              <w:right w:w="144" w:type="dxa"/>
            </w:tcMar>
            <w:hideMark/>
          </w:tcPr>
          <w:p w14:paraId="54E69D91" w14:textId="77777777" w:rsidR="00D7713E" w:rsidRPr="00D7713E" w:rsidRDefault="00D7713E" w:rsidP="00D7713E">
            <w:pPr>
              <w:spacing w:line="276" w:lineRule="auto"/>
              <w:rPr>
                <w:rFonts w:ascii="Calibri" w:hAnsi="Calibri" w:cs="Calibri"/>
                <w:sz w:val="22"/>
                <w:szCs w:val="22"/>
              </w:rPr>
            </w:pPr>
          </w:p>
        </w:tc>
        <w:tc>
          <w:tcPr>
            <w:tcW w:w="2340" w:type="dxa"/>
            <w:tcBorders>
              <w:top w:val="single" w:sz="8" w:space="0" w:color="FFFFFF"/>
              <w:left w:val="single" w:sz="8" w:space="0" w:color="FFFFFF"/>
              <w:bottom w:val="single" w:sz="24" w:space="0" w:color="FFFFFF"/>
              <w:right w:val="single" w:sz="8" w:space="0" w:color="FFFFFF"/>
            </w:tcBorders>
            <w:shd w:val="clear" w:color="auto" w:fill="6F6F74"/>
            <w:tcMar>
              <w:top w:w="72" w:type="dxa"/>
              <w:left w:w="144" w:type="dxa"/>
              <w:bottom w:w="72" w:type="dxa"/>
              <w:right w:w="144" w:type="dxa"/>
            </w:tcMar>
            <w:hideMark/>
          </w:tcPr>
          <w:p w14:paraId="2E37AB4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Number sampled for main survey</w:t>
            </w:r>
          </w:p>
        </w:tc>
        <w:tc>
          <w:tcPr>
            <w:tcW w:w="2394" w:type="dxa"/>
            <w:tcBorders>
              <w:top w:val="single" w:sz="8" w:space="0" w:color="FFFFFF"/>
              <w:left w:val="single" w:sz="8" w:space="0" w:color="FFFFFF"/>
              <w:bottom w:val="single" w:sz="24" w:space="0" w:color="FFFFFF"/>
              <w:right w:val="single" w:sz="8" w:space="0" w:color="FFFFFF"/>
            </w:tcBorders>
            <w:shd w:val="clear" w:color="auto" w:fill="6F6F74"/>
            <w:tcMar>
              <w:top w:w="72" w:type="dxa"/>
              <w:left w:w="144" w:type="dxa"/>
              <w:bottom w:w="72" w:type="dxa"/>
              <w:right w:w="144" w:type="dxa"/>
            </w:tcMar>
            <w:hideMark/>
          </w:tcPr>
          <w:p w14:paraId="28B38AD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Qualified completes</w:t>
            </w:r>
          </w:p>
        </w:tc>
        <w:tc>
          <w:tcPr>
            <w:tcW w:w="0" w:type="auto"/>
            <w:tcBorders>
              <w:top w:val="single" w:sz="8" w:space="0" w:color="FFFFFF"/>
              <w:left w:val="single" w:sz="8" w:space="0" w:color="FFFFFF"/>
              <w:bottom w:val="single" w:sz="24" w:space="0" w:color="FFFFFF"/>
              <w:right w:val="single" w:sz="8" w:space="0" w:color="FFFFFF"/>
            </w:tcBorders>
            <w:shd w:val="clear" w:color="auto" w:fill="6F6F74"/>
            <w:tcMar>
              <w:top w:w="72" w:type="dxa"/>
              <w:left w:w="144" w:type="dxa"/>
              <w:bottom w:w="72" w:type="dxa"/>
              <w:right w:w="144" w:type="dxa"/>
            </w:tcMar>
            <w:hideMark/>
          </w:tcPr>
          <w:p w14:paraId="0AE1C96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Cooperation Rate</w:t>
            </w:r>
          </w:p>
        </w:tc>
      </w:tr>
      <w:tr w:rsidR="00D7713E" w:rsidRPr="00D7713E" w14:paraId="5673959A" w14:textId="77777777" w:rsidTr="005C4697">
        <w:trPr>
          <w:cantSplit/>
          <w:trHeight w:val="144"/>
        </w:trPr>
        <w:tc>
          <w:tcPr>
            <w:tcW w:w="0" w:type="auto"/>
            <w:vMerge w:val="restart"/>
            <w:tcBorders>
              <w:top w:val="single" w:sz="24" w:space="0" w:color="FFFFFF"/>
              <w:left w:val="single" w:sz="8" w:space="0" w:color="FFFFFF"/>
              <w:bottom w:val="single" w:sz="8" w:space="0" w:color="FFFFFF"/>
              <w:right w:val="single" w:sz="8" w:space="0" w:color="FFFFFF"/>
            </w:tcBorders>
            <w:shd w:val="clear" w:color="auto" w:fill="D5D5D6"/>
            <w:tcMar>
              <w:top w:w="72" w:type="dxa"/>
              <w:left w:w="144" w:type="dxa"/>
              <w:bottom w:w="72" w:type="dxa"/>
              <w:right w:w="144" w:type="dxa"/>
            </w:tcMar>
            <w:textDirection w:val="btLr"/>
            <w:hideMark/>
          </w:tcPr>
          <w:p w14:paraId="5236CF5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2012 Survey</w:t>
            </w:r>
          </w:p>
        </w:tc>
        <w:tc>
          <w:tcPr>
            <w:tcW w:w="2177" w:type="dxa"/>
            <w:tcBorders>
              <w:top w:val="single" w:sz="24"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1BBDCEF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2011 Re-Interviews</w:t>
            </w:r>
          </w:p>
        </w:tc>
        <w:tc>
          <w:tcPr>
            <w:tcW w:w="2340" w:type="dxa"/>
            <w:tcBorders>
              <w:top w:val="single" w:sz="24"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5BBAC68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1,852</w:t>
            </w:r>
          </w:p>
        </w:tc>
        <w:tc>
          <w:tcPr>
            <w:tcW w:w="2394" w:type="dxa"/>
            <w:tcBorders>
              <w:top w:val="single" w:sz="24"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27601F1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1,328</w:t>
            </w:r>
          </w:p>
        </w:tc>
        <w:tc>
          <w:tcPr>
            <w:tcW w:w="0" w:type="auto"/>
            <w:tcBorders>
              <w:top w:val="single" w:sz="24"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2D955F3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71.70%</w:t>
            </w:r>
          </w:p>
        </w:tc>
      </w:tr>
      <w:tr w:rsidR="00D7713E" w:rsidRPr="00D7713E" w14:paraId="32350BCC" w14:textId="77777777" w:rsidTr="005C4697">
        <w:trPr>
          <w:cantSplit/>
          <w:trHeight w:val="144"/>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2B3F2B1C" w14:textId="77777777" w:rsidR="00D7713E" w:rsidRPr="00D7713E" w:rsidRDefault="00D7713E" w:rsidP="00D7713E">
            <w:pPr>
              <w:spacing w:line="276" w:lineRule="auto"/>
              <w:rPr>
                <w:rFonts w:ascii="Calibri" w:hAnsi="Calibri" w:cs="Calibri"/>
                <w:sz w:val="22"/>
                <w:szCs w:val="22"/>
              </w:rPr>
            </w:pPr>
          </w:p>
        </w:tc>
        <w:tc>
          <w:tcPr>
            <w:tcW w:w="2177" w:type="dxa"/>
            <w:tcBorders>
              <w:top w:val="single" w:sz="8"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316595C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2012 Fresh cases</w:t>
            </w:r>
          </w:p>
        </w:tc>
        <w:tc>
          <w:tcPr>
            <w:tcW w:w="2340" w:type="dxa"/>
            <w:tcBorders>
              <w:top w:val="single" w:sz="8"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2130E85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2,178</w:t>
            </w:r>
          </w:p>
        </w:tc>
        <w:tc>
          <w:tcPr>
            <w:tcW w:w="2394" w:type="dxa"/>
            <w:tcBorders>
              <w:top w:val="single" w:sz="8"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6C4EFA2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1,272</w:t>
            </w:r>
          </w:p>
        </w:tc>
        <w:tc>
          <w:tcPr>
            <w:tcW w:w="0" w:type="auto"/>
            <w:tcBorders>
              <w:top w:val="single" w:sz="8"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2CE0414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58.40%</w:t>
            </w:r>
          </w:p>
        </w:tc>
      </w:tr>
      <w:tr w:rsidR="00D7713E" w:rsidRPr="00D7713E" w14:paraId="74C3A37B" w14:textId="77777777" w:rsidTr="005C4697">
        <w:trPr>
          <w:cantSplit/>
          <w:trHeight w:val="20"/>
        </w:trPr>
        <w:tc>
          <w:tcPr>
            <w:tcW w:w="0" w:type="auto"/>
            <w:vMerge/>
            <w:tcBorders>
              <w:top w:val="single" w:sz="24" w:space="0" w:color="FFFFFF"/>
              <w:left w:val="single" w:sz="8" w:space="0" w:color="FFFFFF"/>
              <w:bottom w:val="single" w:sz="8" w:space="0" w:color="FFFFFF"/>
              <w:right w:val="single" w:sz="8" w:space="0" w:color="FFFFFF"/>
            </w:tcBorders>
            <w:vAlign w:val="center"/>
            <w:hideMark/>
          </w:tcPr>
          <w:p w14:paraId="38126421" w14:textId="77777777" w:rsidR="00D7713E" w:rsidRPr="00D7713E" w:rsidRDefault="00D7713E" w:rsidP="00D7713E">
            <w:pPr>
              <w:spacing w:line="276" w:lineRule="auto"/>
              <w:rPr>
                <w:rFonts w:ascii="Calibri" w:hAnsi="Calibri" w:cs="Calibri"/>
                <w:sz w:val="22"/>
                <w:szCs w:val="22"/>
              </w:rPr>
            </w:pPr>
          </w:p>
        </w:tc>
        <w:tc>
          <w:tcPr>
            <w:tcW w:w="2177" w:type="dxa"/>
            <w:tcBorders>
              <w:top w:val="single" w:sz="8"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349829B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 xml:space="preserve">Total </w:t>
            </w:r>
          </w:p>
        </w:tc>
        <w:tc>
          <w:tcPr>
            <w:tcW w:w="2340" w:type="dxa"/>
            <w:tcBorders>
              <w:top w:val="single" w:sz="8"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4C85489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4,030</w:t>
            </w:r>
          </w:p>
        </w:tc>
        <w:tc>
          <w:tcPr>
            <w:tcW w:w="2394" w:type="dxa"/>
            <w:tcBorders>
              <w:top w:val="single" w:sz="8"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303FA7E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2,600</w:t>
            </w:r>
          </w:p>
        </w:tc>
        <w:tc>
          <w:tcPr>
            <w:tcW w:w="0" w:type="auto"/>
            <w:tcBorders>
              <w:top w:val="single" w:sz="8" w:space="0" w:color="FFFFFF"/>
              <w:left w:val="single" w:sz="8" w:space="0" w:color="FFFFFF"/>
              <w:bottom w:val="single" w:sz="8" w:space="0" w:color="FFFFFF"/>
              <w:right w:val="single" w:sz="8" w:space="0" w:color="FFFFFF"/>
            </w:tcBorders>
            <w:shd w:val="clear" w:color="auto" w:fill="CAD4B8"/>
            <w:tcMar>
              <w:top w:w="72" w:type="dxa"/>
              <w:left w:w="144" w:type="dxa"/>
              <w:bottom w:w="72" w:type="dxa"/>
              <w:right w:w="144" w:type="dxa"/>
            </w:tcMar>
            <w:hideMark/>
          </w:tcPr>
          <w:p w14:paraId="1518D58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64.50%</w:t>
            </w:r>
          </w:p>
        </w:tc>
      </w:tr>
      <w:tr w:rsidR="00D7713E" w:rsidRPr="00D7713E" w14:paraId="0ADA2858" w14:textId="77777777" w:rsidTr="005C4697">
        <w:trPr>
          <w:cantSplit/>
          <w:trHeight w:val="144"/>
        </w:trPr>
        <w:tc>
          <w:tcPr>
            <w:tcW w:w="0" w:type="auto"/>
            <w:vMerge w:val="restart"/>
            <w:tcBorders>
              <w:top w:val="single" w:sz="8" w:space="0" w:color="FFFFFF"/>
              <w:left w:val="single" w:sz="8" w:space="0" w:color="FFFFFF"/>
              <w:bottom w:val="single" w:sz="8" w:space="0" w:color="FFFFFF"/>
              <w:right w:val="single" w:sz="8" w:space="0" w:color="FFFFFF"/>
            </w:tcBorders>
            <w:shd w:val="clear" w:color="auto" w:fill="EBEBEC"/>
            <w:tcMar>
              <w:top w:w="72" w:type="dxa"/>
              <w:left w:w="144" w:type="dxa"/>
              <w:bottom w:w="72" w:type="dxa"/>
              <w:right w:w="144" w:type="dxa"/>
            </w:tcMar>
            <w:textDirection w:val="btLr"/>
            <w:hideMark/>
          </w:tcPr>
          <w:p w14:paraId="10639BE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2013 Survey</w:t>
            </w:r>
          </w:p>
        </w:tc>
        <w:tc>
          <w:tcPr>
            <w:tcW w:w="2177" w:type="dxa"/>
            <w:tcBorders>
              <w:top w:val="single" w:sz="8" w:space="0" w:color="FFFFFF"/>
              <w:left w:val="single" w:sz="8" w:space="0" w:color="FFFFFF"/>
              <w:bottom w:val="single" w:sz="8" w:space="0" w:color="FFFFFF"/>
              <w:right w:val="single" w:sz="8" w:space="0" w:color="FFFFFF"/>
            </w:tcBorders>
            <w:shd w:val="clear" w:color="auto" w:fill="BCA0AB"/>
            <w:tcMar>
              <w:top w:w="72" w:type="dxa"/>
              <w:left w:w="144" w:type="dxa"/>
              <w:bottom w:w="72" w:type="dxa"/>
              <w:right w:w="144" w:type="dxa"/>
            </w:tcMar>
            <w:hideMark/>
          </w:tcPr>
          <w:p w14:paraId="5861787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2012 Re-Interviews</w:t>
            </w:r>
          </w:p>
        </w:tc>
        <w:tc>
          <w:tcPr>
            <w:tcW w:w="2340" w:type="dxa"/>
            <w:tcBorders>
              <w:top w:val="single" w:sz="8" w:space="0" w:color="FFFFFF"/>
              <w:left w:val="single" w:sz="8" w:space="0" w:color="FFFFFF"/>
              <w:bottom w:val="single" w:sz="8" w:space="0" w:color="FFFFFF"/>
              <w:right w:val="single" w:sz="8" w:space="0" w:color="FFFFFF"/>
            </w:tcBorders>
            <w:shd w:val="clear" w:color="auto" w:fill="BCA0AB"/>
            <w:tcMar>
              <w:top w:w="15" w:type="dxa"/>
              <w:left w:w="15" w:type="dxa"/>
              <w:bottom w:w="0" w:type="dxa"/>
              <w:right w:w="15" w:type="dxa"/>
            </w:tcMar>
            <w:vAlign w:val="bottom"/>
            <w:hideMark/>
          </w:tcPr>
          <w:p w14:paraId="2E581F6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1,840</w:t>
            </w:r>
          </w:p>
        </w:tc>
        <w:tc>
          <w:tcPr>
            <w:tcW w:w="2394" w:type="dxa"/>
            <w:tcBorders>
              <w:top w:val="single" w:sz="8" w:space="0" w:color="FFFFFF"/>
              <w:left w:val="single" w:sz="8" w:space="0" w:color="FFFFFF"/>
              <w:bottom w:val="single" w:sz="8" w:space="0" w:color="FFFFFF"/>
              <w:right w:val="single" w:sz="8" w:space="0" w:color="FFFFFF"/>
            </w:tcBorders>
            <w:shd w:val="clear" w:color="auto" w:fill="BCA0AB"/>
            <w:tcMar>
              <w:top w:w="15" w:type="dxa"/>
              <w:left w:w="15" w:type="dxa"/>
              <w:bottom w:w="0" w:type="dxa"/>
              <w:right w:w="15" w:type="dxa"/>
            </w:tcMar>
            <w:vAlign w:val="bottom"/>
            <w:hideMark/>
          </w:tcPr>
          <w:p w14:paraId="05B8F9D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 xml:space="preserve">1,409 </w:t>
            </w:r>
          </w:p>
        </w:tc>
        <w:tc>
          <w:tcPr>
            <w:tcW w:w="0" w:type="auto"/>
            <w:tcBorders>
              <w:top w:val="single" w:sz="8" w:space="0" w:color="FFFFFF"/>
              <w:left w:val="single" w:sz="8" w:space="0" w:color="FFFFFF"/>
              <w:bottom w:val="single" w:sz="8" w:space="0" w:color="FFFFFF"/>
              <w:right w:val="single" w:sz="8" w:space="0" w:color="FFFFFF"/>
            </w:tcBorders>
            <w:shd w:val="clear" w:color="auto" w:fill="BCA0AB"/>
            <w:tcMar>
              <w:top w:w="15" w:type="dxa"/>
              <w:left w:w="15" w:type="dxa"/>
              <w:bottom w:w="0" w:type="dxa"/>
              <w:right w:w="15" w:type="dxa"/>
            </w:tcMar>
            <w:vAlign w:val="bottom"/>
            <w:hideMark/>
          </w:tcPr>
          <w:p w14:paraId="2455CE5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78.1%</w:t>
            </w:r>
          </w:p>
        </w:tc>
      </w:tr>
      <w:tr w:rsidR="00D7713E" w:rsidRPr="00D7713E" w14:paraId="653FF940" w14:textId="77777777" w:rsidTr="005C4697">
        <w:trPr>
          <w:cantSplit/>
          <w:trHeight w:val="14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E4A5CAE" w14:textId="77777777" w:rsidR="00D7713E" w:rsidRPr="00D7713E" w:rsidRDefault="00D7713E" w:rsidP="00D7713E">
            <w:pPr>
              <w:spacing w:line="276" w:lineRule="auto"/>
              <w:rPr>
                <w:rFonts w:ascii="Calibri" w:hAnsi="Calibri" w:cs="Calibri"/>
                <w:sz w:val="22"/>
                <w:szCs w:val="22"/>
              </w:rPr>
            </w:pPr>
          </w:p>
        </w:tc>
        <w:tc>
          <w:tcPr>
            <w:tcW w:w="2177" w:type="dxa"/>
            <w:tcBorders>
              <w:top w:val="single" w:sz="8" w:space="0" w:color="FFFFFF"/>
              <w:left w:val="single" w:sz="8" w:space="0" w:color="FFFFFF"/>
              <w:bottom w:val="single" w:sz="8" w:space="0" w:color="FFFFFF"/>
              <w:right w:val="single" w:sz="8" w:space="0" w:color="FFFFFF"/>
            </w:tcBorders>
            <w:shd w:val="clear" w:color="auto" w:fill="BCA0AB"/>
            <w:tcMar>
              <w:top w:w="72" w:type="dxa"/>
              <w:left w:w="144" w:type="dxa"/>
              <w:bottom w:w="72" w:type="dxa"/>
              <w:right w:w="144" w:type="dxa"/>
            </w:tcMar>
            <w:hideMark/>
          </w:tcPr>
          <w:p w14:paraId="35D27F9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2013 Fresh cases</w:t>
            </w:r>
          </w:p>
        </w:tc>
        <w:tc>
          <w:tcPr>
            <w:tcW w:w="2340" w:type="dxa"/>
            <w:tcBorders>
              <w:top w:val="single" w:sz="8" w:space="0" w:color="FFFFFF"/>
              <w:left w:val="single" w:sz="8" w:space="0" w:color="FFFFFF"/>
              <w:bottom w:val="single" w:sz="8" w:space="0" w:color="FFFFFF"/>
              <w:right w:val="single" w:sz="8" w:space="0" w:color="FFFFFF"/>
            </w:tcBorders>
            <w:shd w:val="clear" w:color="auto" w:fill="BCA0AB"/>
            <w:tcMar>
              <w:top w:w="15" w:type="dxa"/>
              <w:left w:w="15" w:type="dxa"/>
              <w:bottom w:w="0" w:type="dxa"/>
              <w:right w:w="15" w:type="dxa"/>
            </w:tcMar>
            <w:vAlign w:val="bottom"/>
            <w:hideMark/>
          </w:tcPr>
          <w:p w14:paraId="677496F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2,239</w:t>
            </w:r>
          </w:p>
        </w:tc>
        <w:tc>
          <w:tcPr>
            <w:tcW w:w="2394" w:type="dxa"/>
            <w:tcBorders>
              <w:top w:val="single" w:sz="8" w:space="0" w:color="FFFFFF"/>
              <w:left w:val="single" w:sz="8" w:space="0" w:color="FFFFFF"/>
              <w:bottom w:val="single" w:sz="8" w:space="0" w:color="FFFFFF"/>
              <w:right w:val="single" w:sz="8" w:space="0" w:color="FFFFFF"/>
            </w:tcBorders>
            <w:shd w:val="clear" w:color="auto" w:fill="BCA0AB"/>
            <w:tcMar>
              <w:top w:w="15" w:type="dxa"/>
              <w:left w:w="15" w:type="dxa"/>
              <w:bottom w:w="0" w:type="dxa"/>
              <w:right w:w="15" w:type="dxa"/>
            </w:tcMar>
            <w:vAlign w:val="bottom"/>
            <w:hideMark/>
          </w:tcPr>
          <w:p w14:paraId="7ED18CC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 xml:space="preserve">1,248 </w:t>
            </w:r>
          </w:p>
        </w:tc>
        <w:tc>
          <w:tcPr>
            <w:tcW w:w="0" w:type="auto"/>
            <w:tcBorders>
              <w:top w:val="single" w:sz="8" w:space="0" w:color="FFFFFF"/>
              <w:left w:val="single" w:sz="8" w:space="0" w:color="FFFFFF"/>
              <w:bottom w:val="single" w:sz="8" w:space="0" w:color="FFFFFF"/>
              <w:right w:val="single" w:sz="8" w:space="0" w:color="FFFFFF"/>
            </w:tcBorders>
            <w:shd w:val="clear" w:color="auto" w:fill="BCA0AB"/>
            <w:tcMar>
              <w:top w:w="15" w:type="dxa"/>
              <w:left w:w="15" w:type="dxa"/>
              <w:bottom w:w="0" w:type="dxa"/>
              <w:right w:w="15" w:type="dxa"/>
            </w:tcMar>
            <w:vAlign w:val="bottom"/>
            <w:hideMark/>
          </w:tcPr>
          <w:p w14:paraId="481192F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55.70%</w:t>
            </w:r>
          </w:p>
        </w:tc>
      </w:tr>
      <w:tr w:rsidR="00D7713E" w:rsidRPr="00D7713E" w14:paraId="193549D4" w14:textId="77777777" w:rsidTr="005C4697">
        <w:trPr>
          <w:cantSplit/>
          <w:trHeight w:val="20"/>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6249FF30" w14:textId="77777777" w:rsidR="00D7713E" w:rsidRPr="00D7713E" w:rsidRDefault="00D7713E" w:rsidP="00D7713E">
            <w:pPr>
              <w:spacing w:line="276" w:lineRule="auto"/>
              <w:rPr>
                <w:rFonts w:ascii="Calibri" w:hAnsi="Calibri" w:cs="Calibri"/>
                <w:sz w:val="22"/>
                <w:szCs w:val="22"/>
              </w:rPr>
            </w:pPr>
          </w:p>
        </w:tc>
        <w:tc>
          <w:tcPr>
            <w:tcW w:w="2177" w:type="dxa"/>
            <w:tcBorders>
              <w:top w:val="single" w:sz="8" w:space="0" w:color="FFFFFF"/>
              <w:left w:val="single" w:sz="8" w:space="0" w:color="FFFFFF"/>
              <w:bottom w:val="single" w:sz="8" w:space="0" w:color="FFFFFF"/>
              <w:right w:val="single" w:sz="8" w:space="0" w:color="FFFFFF"/>
            </w:tcBorders>
            <w:shd w:val="clear" w:color="auto" w:fill="BCA0AB"/>
            <w:tcMar>
              <w:top w:w="72" w:type="dxa"/>
              <w:left w:w="144" w:type="dxa"/>
              <w:bottom w:w="72" w:type="dxa"/>
              <w:right w:w="144" w:type="dxa"/>
            </w:tcMar>
            <w:hideMark/>
          </w:tcPr>
          <w:p w14:paraId="4BCFC6B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 xml:space="preserve">Total </w:t>
            </w:r>
          </w:p>
        </w:tc>
        <w:tc>
          <w:tcPr>
            <w:tcW w:w="2340" w:type="dxa"/>
            <w:tcBorders>
              <w:top w:val="single" w:sz="8" w:space="0" w:color="FFFFFF"/>
              <w:left w:val="single" w:sz="8" w:space="0" w:color="FFFFFF"/>
              <w:bottom w:val="single" w:sz="8" w:space="0" w:color="FFFFFF"/>
              <w:right w:val="single" w:sz="8" w:space="0" w:color="FFFFFF"/>
            </w:tcBorders>
            <w:shd w:val="clear" w:color="auto" w:fill="BCA0AB"/>
            <w:tcMar>
              <w:top w:w="15" w:type="dxa"/>
              <w:left w:w="15" w:type="dxa"/>
              <w:bottom w:w="0" w:type="dxa"/>
              <w:right w:w="15" w:type="dxa"/>
            </w:tcMar>
            <w:vAlign w:val="bottom"/>
            <w:hideMark/>
          </w:tcPr>
          <w:p w14:paraId="7D06C14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 xml:space="preserve">4,070 </w:t>
            </w:r>
          </w:p>
        </w:tc>
        <w:tc>
          <w:tcPr>
            <w:tcW w:w="2394" w:type="dxa"/>
            <w:tcBorders>
              <w:top w:val="single" w:sz="8" w:space="0" w:color="FFFFFF"/>
              <w:left w:val="single" w:sz="8" w:space="0" w:color="FFFFFF"/>
              <w:bottom w:val="single" w:sz="8" w:space="0" w:color="FFFFFF"/>
              <w:right w:val="single" w:sz="8" w:space="0" w:color="FFFFFF"/>
            </w:tcBorders>
            <w:shd w:val="clear" w:color="auto" w:fill="BCA0AB"/>
            <w:tcMar>
              <w:top w:w="15" w:type="dxa"/>
              <w:left w:w="15" w:type="dxa"/>
              <w:bottom w:w="0" w:type="dxa"/>
              <w:right w:w="15" w:type="dxa"/>
            </w:tcMar>
            <w:vAlign w:val="bottom"/>
            <w:hideMark/>
          </w:tcPr>
          <w:p w14:paraId="0732A5F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 xml:space="preserve">2,657 </w:t>
            </w:r>
          </w:p>
        </w:tc>
        <w:tc>
          <w:tcPr>
            <w:tcW w:w="0" w:type="auto"/>
            <w:tcBorders>
              <w:top w:val="single" w:sz="8" w:space="0" w:color="FFFFFF"/>
              <w:left w:val="single" w:sz="8" w:space="0" w:color="FFFFFF"/>
              <w:bottom w:val="single" w:sz="8" w:space="0" w:color="FFFFFF"/>
              <w:right w:val="single" w:sz="8" w:space="0" w:color="FFFFFF"/>
            </w:tcBorders>
            <w:shd w:val="clear" w:color="auto" w:fill="BCA0AB"/>
            <w:tcMar>
              <w:top w:w="15" w:type="dxa"/>
              <w:left w:w="15" w:type="dxa"/>
              <w:bottom w:w="0" w:type="dxa"/>
              <w:right w:w="15" w:type="dxa"/>
            </w:tcMar>
            <w:vAlign w:val="bottom"/>
            <w:hideMark/>
          </w:tcPr>
          <w:p w14:paraId="3D163D2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65.30%</w:t>
            </w:r>
          </w:p>
        </w:tc>
      </w:tr>
      <w:tr w:rsidR="00D7713E" w:rsidRPr="00D7713E" w14:paraId="08DA2FE3" w14:textId="77777777" w:rsidTr="005C4697">
        <w:trPr>
          <w:cantSplit/>
          <w:trHeight w:val="144"/>
        </w:trPr>
        <w:tc>
          <w:tcPr>
            <w:tcW w:w="0" w:type="auto"/>
            <w:vMerge w:val="restart"/>
            <w:tcBorders>
              <w:top w:val="single" w:sz="8" w:space="0" w:color="FFFFFF"/>
              <w:left w:val="single" w:sz="8" w:space="0" w:color="FFFFFF"/>
              <w:bottom w:val="single" w:sz="8" w:space="0" w:color="FFFFFF"/>
              <w:right w:val="single" w:sz="8" w:space="0" w:color="FFFFFF"/>
            </w:tcBorders>
            <w:shd w:val="clear" w:color="auto" w:fill="D5D5D6"/>
            <w:tcMar>
              <w:top w:w="72" w:type="dxa"/>
              <w:left w:w="144" w:type="dxa"/>
              <w:bottom w:w="72" w:type="dxa"/>
              <w:right w:w="144" w:type="dxa"/>
            </w:tcMar>
            <w:textDirection w:val="btLr"/>
            <w:hideMark/>
          </w:tcPr>
          <w:p w14:paraId="2C5E0E2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2014 Survey</w:t>
            </w:r>
          </w:p>
        </w:tc>
        <w:tc>
          <w:tcPr>
            <w:tcW w:w="2177" w:type="dxa"/>
            <w:tcBorders>
              <w:top w:val="single" w:sz="8" w:space="0" w:color="FFFFFF"/>
              <w:left w:val="single" w:sz="8" w:space="0" w:color="FFFFFF"/>
              <w:bottom w:val="single" w:sz="8" w:space="0" w:color="FFFFFF"/>
              <w:right w:val="single" w:sz="8" w:space="0" w:color="FFFFFF"/>
            </w:tcBorders>
            <w:shd w:val="clear" w:color="auto" w:fill="A7A192"/>
            <w:tcMar>
              <w:top w:w="72" w:type="dxa"/>
              <w:left w:w="144" w:type="dxa"/>
              <w:bottom w:w="72" w:type="dxa"/>
              <w:right w:w="144" w:type="dxa"/>
            </w:tcMar>
            <w:hideMark/>
          </w:tcPr>
          <w:p w14:paraId="2F50BFB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2013 Re-Interviews</w:t>
            </w:r>
          </w:p>
        </w:tc>
        <w:tc>
          <w:tcPr>
            <w:tcW w:w="2340" w:type="dxa"/>
            <w:tcBorders>
              <w:top w:val="single" w:sz="8" w:space="0" w:color="FFFFFF"/>
              <w:left w:val="single" w:sz="8" w:space="0" w:color="FFFFFF"/>
              <w:bottom w:val="single" w:sz="8" w:space="0" w:color="FFFFFF"/>
              <w:right w:val="single" w:sz="8" w:space="0" w:color="FFFFFF"/>
            </w:tcBorders>
            <w:shd w:val="clear" w:color="auto" w:fill="A7A192"/>
            <w:tcMar>
              <w:top w:w="15" w:type="dxa"/>
              <w:left w:w="15" w:type="dxa"/>
              <w:bottom w:w="0" w:type="dxa"/>
              <w:right w:w="15" w:type="dxa"/>
            </w:tcMar>
            <w:vAlign w:val="center"/>
            <w:hideMark/>
          </w:tcPr>
          <w:p w14:paraId="47D86E8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2,308</w:t>
            </w:r>
          </w:p>
        </w:tc>
        <w:tc>
          <w:tcPr>
            <w:tcW w:w="2394" w:type="dxa"/>
            <w:tcBorders>
              <w:top w:val="single" w:sz="8" w:space="0" w:color="FFFFFF"/>
              <w:left w:val="single" w:sz="8" w:space="0" w:color="FFFFFF"/>
              <w:bottom w:val="single" w:sz="8" w:space="0" w:color="FFFFFF"/>
              <w:right w:val="single" w:sz="8" w:space="0" w:color="FFFFFF"/>
            </w:tcBorders>
            <w:shd w:val="clear" w:color="auto" w:fill="A7A192"/>
            <w:tcMar>
              <w:top w:w="15" w:type="dxa"/>
              <w:left w:w="15" w:type="dxa"/>
              <w:bottom w:w="0" w:type="dxa"/>
              <w:right w:w="15" w:type="dxa"/>
            </w:tcMar>
            <w:vAlign w:val="center"/>
            <w:hideMark/>
          </w:tcPr>
          <w:p w14:paraId="55152C1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1,489</w:t>
            </w:r>
          </w:p>
        </w:tc>
        <w:tc>
          <w:tcPr>
            <w:tcW w:w="0" w:type="auto"/>
            <w:tcBorders>
              <w:top w:val="single" w:sz="8" w:space="0" w:color="FFFFFF"/>
              <w:left w:val="single" w:sz="8" w:space="0" w:color="FFFFFF"/>
              <w:bottom w:val="single" w:sz="8" w:space="0" w:color="FFFFFF"/>
              <w:right w:val="single" w:sz="8" w:space="0" w:color="FFFFFF"/>
            </w:tcBorders>
            <w:shd w:val="clear" w:color="auto" w:fill="A7A192"/>
            <w:tcMar>
              <w:top w:w="15" w:type="dxa"/>
              <w:left w:w="15" w:type="dxa"/>
              <w:bottom w:w="0" w:type="dxa"/>
              <w:right w:w="15" w:type="dxa"/>
            </w:tcMar>
            <w:vAlign w:val="center"/>
            <w:hideMark/>
          </w:tcPr>
          <w:p w14:paraId="2848B87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64.5%</w:t>
            </w:r>
          </w:p>
        </w:tc>
      </w:tr>
      <w:tr w:rsidR="00D7713E" w:rsidRPr="00D7713E" w14:paraId="00C8F500" w14:textId="77777777" w:rsidTr="005C4697">
        <w:trPr>
          <w:cantSplit/>
          <w:trHeight w:val="14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56BCBD7" w14:textId="77777777" w:rsidR="00D7713E" w:rsidRPr="00D7713E" w:rsidRDefault="00D7713E" w:rsidP="00D7713E">
            <w:pPr>
              <w:spacing w:line="276" w:lineRule="auto"/>
              <w:rPr>
                <w:rFonts w:ascii="Calibri" w:hAnsi="Calibri" w:cs="Calibri"/>
                <w:sz w:val="22"/>
                <w:szCs w:val="22"/>
              </w:rPr>
            </w:pPr>
          </w:p>
        </w:tc>
        <w:tc>
          <w:tcPr>
            <w:tcW w:w="2177" w:type="dxa"/>
            <w:tcBorders>
              <w:top w:val="single" w:sz="8" w:space="0" w:color="FFFFFF"/>
              <w:left w:val="single" w:sz="8" w:space="0" w:color="FFFFFF"/>
              <w:bottom w:val="single" w:sz="8" w:space="0" w:color="FFFFFF"/>
              <w:right w:val="single" w:sz="8" w:space="0" w:color="FFFFFF"/>
            </w:tcBorders>
            <w:shd w:val="clear" w:color="auto" w:fill="A7A192"/>
            <w:tcMar>
              <w:top w:w="72" w:type="dxa"/>
              <w:left w:w="144" w:type="dxa"/>
              <w:bottom w:w="72" w:type="dxa"/>
              <w:right w:w="144" w:type="dxa"/>
            </w:tcMar>
            <w:hideMark/>
          </w:tcPr>
          <w:p w14:paraId="0377CFA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2014 Fresh cases</w:t>
            </w:r>
          </w:p>
        </w:tc>
        <w:tc>
          <w:tcPr>
            <w:tcW w:w="2340" w:type="dxa"/>
            <w:tcBorders>
              <w:top w:val="single" w:sz="8" w:space="0" w:color="FFFFFF"/>
              <w:left w:val="single" w:sz="8" w:space="0" w:color="FFFFFF"/>
              <w:bottom w:val="single" w:sz="8" w:space="0" w:color="FFFFFF"/>
              <w:right w:val="single" w:sz="8" w:space="0" w:color="FFFFFF"/>
            </w:tcBorders>
            <w:shd w:val="clear" w:color="auto" w:fill="A7A192"/>
            <w:tcMar>
              <w:top w:w="15" w:type="dxa"/>
              <w:left w:w="15" w:type="dxa"/>
              <w:bottom w:w="0" w:type="dxa"/>
              <w:right w:w="15" w:type="dxa"/>
            </w:tcMar>
            <w:vAlign w:val="center"/>
            <w:hideMark/>
          </w:tcPr>
          <w:p w14:paraId="2666C7C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2,657</w:t>
            </w:r>
          </w:p>
        </w:tc>
        <w:tc>
          <w:tcPr>
            <w:tcW w:w="2394" w:type="dxa"/>
            <w:tcBorders>
              <w:top w:val="single" w:sz="8" w:space="0" w:color="FFFFFF"/>
              <w:left w:val="single" w:sz="8" w:space="0" w:color="FFFFFF"/>
              <w:bottom w:val="single" w:sz="8" w:space="0" w:color="FFFFFF"/>
              <w:right w:val="single" w:sz="8" w:space="0" w:color="FFFFFF"/>
            </w:tcBorders>
            <w:shd w:val="clear" w:color="auto" w:fill="A7A192"/>
            <w:tcMar>
              <w:top w:w="15" w:type="dxa"/>
              <w:left w:w="15" w:type="dxa"/>
              <w:bottom w:w="0" w:type="dxa"/>
              <w:right w:w="15" w:type="dxa"/>
            </w:tcMar>
            <w:vAlign w:val="center"/>
            <w:hideMark/>
          </w:tcPr>
          <w:p w14:paraId="500B3CB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1,442</w:t>
            </w:r>
          </w:p>
        </w:tc>
        <w:tc>
          <w:tcPr>
            <w:tcW w:w="0" w:type="auto"/>
            <w:tcBorders>
              <w:top w:val="single" w:sz="8" w:space="0" w:color="FFFFFF"/>
              <w:left w:val="single" w:sz="8" w:space="0" w:color="FFFFFF"/>
              <w:bottom w:val="single" w:sz="8" w:space="0" w:color="FFFFFF"/>
              <w:right w:val="single" w:sz="8" w:space="0" w:color="FFFFFF"/>
            </w:tcBorders>
            <w:shd w:val="clear" w:color="auto" w:fill="A7A192"/>
            <w:tcMar>
              <w:top w:w="15" w:type="dxa"/>
              <w:left w:w="15" w:type="dxa"/>
              <w:bottom w:w="0" w:type="dxa"/>
              <w:right w:w="15" w:type="dxa"/>
            </w:tcMar>
            <w:vAlign w:val="center"/>
            <w:hideMark/>
          </w:tcPr>
          <w:p w14:paraId="5A260CE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54.3%</w:t>
            </w:r>
          </w:p>
        </w:tc>
      </w:tr>
      <w:tr w:rsidR="00D7713E" w:rsidRPr="00D7713E" w14:paraId="7000BA03" w14:textId="77777777" w:rsidTr="005C4697">
        <w:trPr>
          <w:cantSplit/>
          <w:trHeight w:val="14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386BABA3" w14:textId="77777777" w:rsidR="00D7713E" w:rsidRPr="00D7713E" w:rsidRDefault="00D7713E" w:rsidP="00D7713E">
            <w:pPr>
              <w:spacing w:line="276" w:lineRule="auto"/>
              <w:rPr>
                <w:rFonts w:ascii="Calibri" w:hAnsi="Calibri" w:cs="Calibri"/>
                <w:sz w:val="22"/>
                <w:szCs w:val="22"/>
              </w:rPr>
            </w:pPr>
          </w:p>
        </w:tc>
        <w:tc>
          <w:tcPr>
            <w:tcW w:w="2177" w:type="dxa"/>
            <w:tcBorders>
              <w:top w:val="single" w:sz="8" w:space="0" w:color="FFFFFF"/>
              <w:left w:val="single" w:sz="8" w:space="0" w:color="FFFFFF"/>
              <w:bottom w:val="single" w:sz="8" w:space="0" w:color="FFFFFF"/>
              <w:right w:val="single" w:sz="8" w:space="0" w:color="FFFFFF"/>
            </w:tcBorders>
            <w:shd w:val="clear" w:color="auto" w:fill="A7A192"/>
            <w:tcMar>
              <w:top w:w="72" w:type="dxa"/>
              <w:left w:w="144" w:type="dxa"/>
              <w:bottom w:w="72" w:type="dxa"/>
              <w:right w:w="144" w:type="dxa"/>
            </w:tcMar>
            <w:hideMark/>
          </w:tcPr>
          <w:p w14:paraId="15A44D4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 xml:space="preserve">Total </w:t>
            </w:r>
          </w:p>
        </w:tc>
        <w:tc>
          <w:tcPr>
            <w:tcW w:w="2340" w:type="dxa"/>
            <w:tcBorders>
              <w:top w:val="single" w:sz="8" w:space="0" w:color="FFFFFF"/>
              <w:left w:val="single" w:sz="8" w:space="0" w:color="FFFFFF"/>
              <w:bottom w:val="single" w:sz="8" w:space="0" w:color="FFFFFF"/>
              <w:right w:val="single" w:sz="8" w:space="0" w:color="FFFFFF"/>
            </w:tcBorders>
            <w:shd w:val="clear" w:color="auto" w:fill="A7A192"/>
            <w:tcMar>
              <w:top w:w="15" w:type="dxa"/>
              <w:left w:w="15" w:type="dxa"/>
              <w:bottom w:w="0" w:type="dxa"/>
              <w:right w:w="15" w:type="dxa"/>
            </w:tcMar>
            <w:vAlign w:val="center"/>
            <w:hideMark/>
          </w:tcPr>
          <w:p w14:paraId="5B348F0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4,965</w:t>
            </w:r>
          </w:p>
        </w:tc>
        <w:tc>
          <w:tcPr>
            <w:tcW w:w="2394" w:type="dxa"/>
            <w:tcBorders>
              <w:top w:val="single" w:sz="8" w:space="0" w:color="FFFFFF"/>
              <w:left w:val="single" w:sz="8" w:space="0" w:color="FFFFFF"/>
              <w:bottom w:val="single" w:sz="8" w:space="0" w:color="FFFFFF"/>
              <w:right w:val="single" w:sz="8" w:space="0" w:color="FFFFFF"/>
            </w:tcBorders>
            <w:shd w:val="clear" w:color="auto" w:fill="A7A192"/>
            <w:tcMar>
              <w:top w:w="15" w:type="dxa"/>
              <w:left w:w="15" w:type="dxa"/>
              <w:bottom w:w="0" w:type="dxa"/>
              <w:right w:w="15" w:type="dxa"/>
            </w:tcMar>
            <w:vAlign w:val="center"/>
            <w:hideMark/>
          </w:tcPr>
          <w:p w14:paraId="0A5FE64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2,931</w:t>
            </w:r>
          </w:p>
        </w:tc>
        <w:tc>
          <w:tcPr>
            <w:tcW w:w="0" w:type="auto"/>
            <w:tcBorders>
              <w:top w:val="single" w:sz="8" w:space="0" w:color="FFFFFF"/>
              <w:left w:val="single" w:sz="8" w:space="0" w:color="FFFFFF"/>
              <w:bottom w:val="single" w:sz="8" w:space="0" w:color="FFFFFF"/>
              <w:right w:val="single" w:sz="8" w:space="0" w:color="FFFFFF"/>
            </w:tcBorders>
            <w:shd w:val="clear" w:color="auto" w:fill="A7A192"/>
            <w:tcMar>
              <w:top w:w="15" w:type="dxa"/>
              <w:left w:w="15" w:type="dxa"/>
              <w:bottom w:w="0" w:type="dxa"/>
              <w:right w:w="15" w:type="dxa"/>
            </w:tcMar>
            <w:vAlign w:val="center"/>
            <w:hideMark/>
          </w:tcPr>
          <w:p w14:paraId="1C11C00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59.0%</w:t>
            </w:r>
          </w:p>
        </w:tc>
      </w:tr>
      <w:tr w:rsidR="00D7713E" w:rsidRPr="00D7713E" w14:paraId="23399049" w14:textId="77777777" w:rsidTr="005C4697">
        <w:trPr>
          <w:cantSplit/>
          <w:trHeight w:val="144"/>
        </w:trPr>
        <w:tc>
          <w:tcPr>
            <w:tcW w:w="0" w:type="auto"/>
            <w:vMerge w:val="restart"/>
            <w:tcBorders>
              <w:top w:val="single" w:sz="8" w:space="0" w:color="FFFFFF"/>
              <w:left w:val="single" w:sz="8" w:space="0" w:color="FFFFFF"/>
              <w:bottom w:val="single" w:sz="8" w:space="0" w:color="FFFFFF"/>
              <w:right w:val="single" w:sz="8" w:space="0" w:color="FFFFFF"/>
            </w:tcBorders>
            <w:shd w:val="clear" w:color="auto" w:fill="EBEBEC"/>
            <w:tcMar>
              <w:top w:w="72" w:type="dxa"/>
              <w:left w:w="144" w:type="dxa"/>
              <w:bottom w:w="72" w:type="dxa"/>
              <w:right w:w="144" w:type="dxa"/>
            </w:tcMar>
            <w:textDirection w:val="btLr"/>
            <w:hideMark/>
          </w:tcPr>
          <w:p w14:paraId="66ECED6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2015 Survey</w:t>
            </w:r>
          </w:p>
        </w:tc>
        <w:tc>
          <w:tcPr>
            <w:tcW w:w="2177" w:type="dxa"/>
            <w:tcBorders>
              <w:top w:val="single" w:sz="8" w:space="0" w:color="FFFFFF"/>
              <w:left w:val="single" w:sz="8" w:space="0" w:color="FFFFFF"/>
              <w:bottom w:val="single" w:sz="8" w:space="0" w:color="FFFFFF"/>
              <w:right w:val="single" w:sz="8" w:space="0" w:color="FFFFFF"/>
            </w:tcBorders>
            <w:shd w:val="clear" w:color="auto" w:fill="618197"/>
            <w:tcMar>
              <w:top w:w="72" w:type="dxa"/>
              <w:left w:w="144" w:type="dxa"/>
              <w:bottom w:w="72" w:type="dxa"/>
              <w:right w:w="144" w:type="dxa"/>
            </w:tcMar>
            <w:hideMark/>
          </w:tcPr>
          <w:p w14:paraId="2A5BE92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2014 Re-Interviews</w:t>
            </w:r>
          </w:p>
        </w:tc>
        <w:tc>
          <w:tcPr>
            <w:tcW w:w="2340" w:type="dxa"/>
            <w:tcBorders>
              <w:top w:val="single" w:sz="8" w:space="0" w:color="FFFFFF"/>
              <w:left w:val="single" w:sz="8" w:space="0" w:color="FFFFFF"/>
              <w:bottom w:val="single" w:sz="8" w:space="0" w:color="FFFFFF"/>
              <w:right w:val="single" w:sz="8" w:space="0" w:color="FFFFFF"/>
            </w:tcBorders>
            <w:shd w:val="clear" w:color="auto" w:fill="618197"/>
            <w:tcMar>
              <w:top w:w="15" w:type="dxa"/>
              <w:left w:w="15" w:type="dxa"/>
              <w:bottom w:w="0" w:type="dxa"/>
              <w:right w:w="15" w:type="dxa"/>
            </w:tcMar>
            <w:vAlign w:val="bottom"/>
            <w:hideMark/>
          </w:tcPr>
          <w:p w14:paraId="230D20A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1,364*</w:t>
            </w:r>
          </w:p>
        </w:tc>
        <w:tc>
          <w:tcPr>
            <w:tcW w:w="2394" w:type="dxa"/>
            <w:tcBorders>
              <w:top w:val="single" w:sz="8" w:space="0" w:color="FFFFFF"/>
              <w:left w:val="single" w:sz="8" w:space="0" w:color="FFFFFF"/>
              <w:bottom w:val="single" w:sz="8" w:space="0" w:color="FFFFFF"/>
              <w:right w:val="single" w:sz="8" w:space="0" w:color="FFFFFF"/>
            </w:tcBorders>
            <w:shd w:val="clear" w:color="auto" w:fill="618197"/>
            <w:tcMar>
              <w:top w:w="15" w:type="dxa"/>
              <w:left w:w="15" w:type="dxa"/>
              <w:bottom w:w="0" w:type="dxa"/>
              <w:right w:w="15" w:type="dxa"/>
            </w:tcMar>
            <w:vAlign w:val="bottom"/>
            <w:hideMark/>
          </w:tcPr>
          <w:p w14:paraId="49A9FD6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1,064</w:t>
            </w:r>
          </w:p>
        </w:tc>
        <w:tc>
          <w:tcPr>
            <w:tcW w:w="0" w:type="auto"/>
            <w:tcBorders>
              <w:top w:val="single" w:sz="8" w:space="0" w:color="FFFFFF"/>
              <w:left w:val="single" w:sz="8" w:space="0" w:color="FFFFFF"/>
              <w:bottom w:val="single" w:sz="8" w:space="0" w:color="FFFFFF"/>
              <w:right w:val="single" w:sz="8" w:space="0" w:color="FFFFFF"/>
            </w:tcBorders>
            <w:shd w:val="clear" w:color="auto" w:fill="618197"/>
            <w:tcMar>
              <w:top w:w="15" w:type="dxa"/>
              <w:left w:w="15" w:type="dxa"/>
              <w:bottom w:w="0" w:type="dxa"/>
              <w:right w:w="15" w:type="dxa"/>
            </w:tcMar>
            <w:vAlign w:val="bottom"/>
            <w:hideMark/>
          </w:tcPr>
          <w:p w14:paraId="196A6F3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78%</w:t>
            </w:r>
          </w:p>
        </w:tc>
      </w:tr>
      <w:tr w:rsidR="00D7713E" w:rsidRPr="00D7713E" w14:paraId="0226B430" w14:textId="77777777" w:rsidTr="005C4697">
        <w:trPr>
          <w:cantSplit/>
          <w:trHeight w:val="14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72610B4C" w14:textId="77777777" w:rsidR="00D7713E" w:rsidRPr="00D7713E" w:rsidRDefault="00D7713E" w:rsidP="00D7713E">
            <w:pPr>
              <w:spacing w:line="276" w:lineRule="auto"/>
              <w:rPr>
                <w:rFonts w:ascii="Calibri" w:hAnsi="Calibri" w:cs="Calibri"/>
                <w:sz w:val="22"/>
                <w:szCs w:val="22"/>
              </w:rPr>
            </w:pPr>
          </w:p>
        </w:tc>
        <w:tc>
          <w:tcPr>
            <w:tcW w:w="2177" w:type="dxa"/>
            <w:tcBorders>
              <w:top w:val="single" w:sz="8" w:space="0" w:color="FFFFFF"/>
              <w:left w:val="single" w:sz="8" w:space="0" w:color="FFFFFF"/>
              <w:bottom w:val="single" w:sz="8" w:space="0" w:color="FFFFFF"/>
              <w:right w:val="single" w:sz="8" w:space="0" w:color="FFFFFF"/>
            </w:tcBorders>
            <w:shd w:val="clear" w:color="auto" w:fill="618197"/>
            <w:tcMar>
              <w:top w:w="72" w:type="dxa"/>
              <w:left w:w="144" w:type="dxa"/>
              <w:bottom w:w="72" w:type="dxa"/>
              <w:right w:w="144" w:type="dxa"/>
            </w:tcMar>
            <w:hideMark/>
          </w:tcPr>
          <w:p w14:paraId="0FFB471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2015 Fresh cases</w:t>
            </w:r>
          </w:p>
        </w:tc>
        <w:tc>
          <w:tcPr>
            <w:tcW w:w="2340" w:type="dxa"/>
            <w:tcBorders>
              <w:top w:val="single" w:sz="8" w:space="0" w:color="FFFFFF"/>
              <w:left w:val="single" w:sz="8" w:space="0" w:color="FFFFFF"/>
              <w:bottom w:val="single" w:sz="8" w:space="0" w:color="FFFFFF"/>
              <w:right w:val="single" w:sz="8" w:space="0" w:color="FFFFFF"/>
            </w:tcBorders>
            <w:shd w:val="clear" w:color="auto" w:fill="618197"/>
            <w:tcMar>
              <w:top w:w="15" w:type="dxa"/>
              <w:left w:w="15" w:type="dxa"/>
              <w:bottom w:w="0" w:type="dxa"/>
              <w:right w:w="15" w:type="dxa"/>
            </w:tcMar>
            <w:vAlign w:val="bottom"/>
            <w:hideMark/>
          </w:tcPr>
          <w:p w14:paraId="35E3072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2,324</w:t>
            </w:r>
          </w:p>
        </w:tc>
        <w:tc>
          <w:tcPr>
            <w:tcW w:w="2394" w:type="dxa"/>
            <w:tcBorders>
              <w:top w:val="single" w:sz="8" w:space="0" w:color="FFFFFF"/>
              <w:left w:val="single" w:sz="8" w:space="0" w:color="FFFFFF"/>
              <w:bottom w:val="single" w:sz="8" w:space="0" w:color="FFFFFF"/>
              <w:right w:val="single" w:sz="8" w:space="0" w:color="FFFFFF"/>
            </w:tcBorders>
            <w:shd w:val="clear" w:color="auto" w:fill="618197"/>
            <w:tcMar>
              <w:top w:w="15" w:type="dxa"/>
              <w:left w:w="15" w:type="dxa"/>
              <w:bottom w:w="0" w:type="dxa"/>
              <w:right w:w="15" w:type="dxa"/>
            </w:tcMar>
            <w:vAlign w:val="bottom"/>
            <w:hideMark/>
          </w:tcPr>
          <w:p w14:paraId="6196868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1,446</w:t>
            </w:r>
          </w:p>
        </w:tc>
        <w:tc>
          <w:tcPr>
            <w:tcW w:w="0" w:type="auto"/>
            <w:tcBorders>
              <w:top w:val="single" w:sz="8" w:space="0" w:color="FFFFFF"/>
              <w:left w:val="single" w:sz="8" w:space="0" w:color="FFFFFF"/>
              <w:bottom w:val="single" w:sz="8" w:space="0" w:color="FFFFFF"/>
              <w:right w:val="single" w:sz="8" w:space="0" w:color="FFFFFF"/>
            </w:tcBorders>
            <w:shd w:val="clear" w:color="auto" w:fill="618197"/>
            <w:tcMar>
              <w:top w:w="15" w:type="dxa"/>
              <w:left w:w="15" w:type="dxa"/>
              <w:bottom w:w="0" w:type="dxa"/>
              <w:right w:w="15" w:type="dxa"/>
            </w:tcMar>
            <w:vAlign w:val="bottom"/>
            <w:hideMark/>
          </w:tcPr>
          <w:p w14:paraId="66B3288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62%</w:t>
            </w:r>
          </w:p>
        </w:tc>
      </w:tr>
      <w:tr w:rsidR="00D7713E" w:rsidRPr="00D7713E" w14:paraId="31C34C41" w14:textId="77777777" w:rsidTr="005C4697">
        <w:trPr>
          <w:cantSplit/>
          <w:trHeight w:val="144"/>
        </w:trPr>
        <w:tc>
          <w:tcPr>
            <w:tcW w:w="0" w:type="auto"/>
            <w:vMerge/>
            <w:tcBorders>
              <w:top w:val="single" w:sz="8" w:space="0" w:color="FFFFFF"/>
              <w:left w:val="single" w:sz="8" w:space="0" w:color="FFFFFF"/>
              <w:bottom w:val="single" w:sz="8" w:space="0" w:color="FFFFFF"/>
              <w:right w:val="single" w:sz="8" w:space="0" w:color="FFFFFF"/>
            </w:tcBorders>
            <w:vAlign w:val="center"/>
            <w:hideMark/>
          </w:tcPr>
          <w:p w14:paraId="21DB538E" w14:textId="77777777" w:rsidR="00D7713E" w:rsidRPr="00D7713E" w:rsidRDefault="00D7713E" w:rsidP="00D7713E">
            <w:pPr>
              <w:spacing w:line="276" w:lineRule="auto"/>
              <w:rPr>
                <w:rFonts w:ascii="Calibri" w:hAnsi="Calibri" w:cs="Calibri"/>
                <w:sz w:val="22"/>
                <w:szCs w:val="22"/>
              </w:rPr>
            </w:pPr>
          </w:p>
        </w:tc>
        <w:tc>
          <w:tcPr>
            <w:tcW w:w="2177" w:type="dxa"/>
            <w:tcBorders>
              <w:top w:val="single" w:sz="8" w:space="0" w:color="FFFFFF"/>
              <w:left w:val="single" w:sz="8" w:space="0" w:color="FFFFFF"/>
              <w:bottom w:val="single" w:sz="8" w:space="0" w:color="FFFFFF"/>
              <w:right w:val="single" w:sz="8" w:space="0" w:color="FFFFFF"/>
            </w:tcBorders>
            <w:shd w:val="clear" w:color="auto" w:fill="618197"/>
            <w:tcMar>
              <w:top w:w="72" w:type="dxa"/>
              <w:left w:w="144" w:type="dxa"/>
              <w:bottom w:w="72" w:type="dxa"/>
              <w:right w:w="144" w:type="dxa"/>
            </w:tcMar>
            <w:hideMark/>
          </w:tcPr>
          <w:p w14:paraId="7621385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 xml:space="preserve">Total </w:t>
            </w:r>
          </w:p>
        </w:tc>
        <w:tc>
          <w:tcPr>
            <w:tcW w:w="2340" w:type="dxa"/>
            <w:tcBorders>
              <w:top w:val="single" w:sz="8" w:space="0" w:color="FFFFFF"/>
              <w:left w:val="single" w:sz="8" w:space="0" w:color="FFFFFF"/>
              <w:bottom w:val="single" w:sz="8" w:space="0" w:color="FFFFFF"/>
              <w:right w:val="single" w:sz="8" w:space="0" w:color="FFFFFF"/>
            </w:tcBorders>
            <w:shd w:val="clear" w:color="auto" w:fill="618197"/>
            <w:tcMar>
              <w:top w:w="15" w:type="dxa"/>
              <w:left w:w="15" w:type="dxa"/>
              <w:bottom w:w="0" w:type="dxa"/>
              <w:right w:w="15" w:type="dxa"/>
            </w:tcMar>
            <w:vAlign w:val="bottom"/>
            <w:hideMark/>
          </w:tcPr>
          <w:p w14:paraId="737A621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3,688</w:t>
            </w:r>
          </w:p>
        </w:tc>
        <w:tc>
          <w:tcPr>
            <w:tcW w:w="2394" w:type="dxa"/>
            <w:tcBorders>
              <w:top w:val="single" w:sz="8" w:space="0" w:color="FFFFFF"/>
              <w:left w:val="single" w:sz="8" w:space="0" w:color="FFFFFF"/>
              <w:bottom w:val="single" w:sz="8" w:space="0" w:color="FFFFFF"/>
              <w:right w:val="single" w:sz="8" w:space="0" w:color="FFFFFF"/>
            </w:tcBorders>
            <w:shd w:val="clear" w:color="auto" w:fill="618197"/>
            <w:tcMar>
              <w:top w:w="15" w:type="dxa"/>
              <w:left w:w="15" w:type="dxa"/>
              <w:bottom w:w="0" w:type="dxa"/>
              <w:right w:w="15" w:type="dxa"/>
            </w:tcMar>
            <w:vAlign w:val="bottom"/>
            <w:hideMark/>
          </w:tcPr>
          <w:p w14:paraId="39116D6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2,510</w:t>
            </w:r>
          </w:p>
        </w:tc>
        <w:tc>
          <w:tcPr>
            <w:tcW w:w="0" w:type="auto"/>
            <w:tcBorders>
              <w:top w:val="single" w:sz="8" w:space="0" w:color="FFFFFF"/>
              <w:left w:val="single" w:sz="8" w:space="0" w:color="FFFFFF"/>
              <w:bottom w:val="single" w:sz="8" w:space="0" w:color="FFFFFF"/>
              <w:right w:val="single" w:sz="8" w:space="0" w:color="FFFFFF"/>
            </w:tcBorders>
            <w:shd w:val="clear" w:color="auto" w:fill="618197"/>
            <w:tcMar>
              <w:top w:w="15" w:type="dxa"/>
              <w:left w:w="15" w:type="dxa"/>
              <w:bottom w:w="0" w:type="dxa"/>
              <w:right w:w="15" w:type="dxa"/>
            </w:tcMar>
            <w:vAlign w:val="bottom"/>
            <w:hideMark/>
          </w:tcPr>
          <w:p w14:paraId="6C9F2E6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68%</w:t>
            </w:r>
          </w:p>
        </w:tc>
      </w:tr>
    </w:tbl>
    <w:p w14:paraId="1F94C466" w14:textId="4F73A70B" w:rsidR="00EC53D1" w:rsidRDefault="00EC53D1" w:rsidP="00D45102">
      <w:pPr>
        <w:spacing w:line="276" w:lineRule="auto"/>
        <w:rPr>
          <w:rFonts w:ascii="Calibri" w:hAnsi="Calibri" w:cs="Calibri"/>
          <w:sz w:val="22"/>
          <w:szCs w:val="22"/>
        </w:rPr>
      </w:pPr>
    </w:p>
    <w:p w14:paraId="297E09FE" w14:textId="77777777" w:rsidR="009038A5" w:rsidRDefault="009038A5">
      <w:pPr>
        <w:rPr>
          <w:rFonts w:ascii="Calibri" w:hAnsi="Calibri" w:cs="Calibri"/>
          <w:sz w:val="22"/>
          <w:szCs w:val="22"/>
        </w:rPr>
      </w:pPr>
    </w:p>
    <w:p w14:paraId="63521E8D" w14:textId="77777777" w:rsidR="009038A5" w:rsidRDefault="009038A5">
      <w:pPr>
        <w:rPr>
          <w:rFonts w:ascii="Calibri" w:hAnsi="Calibri" w:cs="Calibri"/>
          <w:sz w:val="22"/>
          <w:szCs w:val="22"/>
        </w:rPr>
      </w:pPr>
    </w:p>
    <w:p w14:paraId="606AF9C9" w14:textId="77777777" w:rsidR="009038A5" w:rsidRDefault="009038A5">
      <w:pPr>
        <w:rPr>
          <w:rFonts w:ascii="Calibri" w:hAnsi="Calibri" w:cs="Calibri"/>
          <w:sz w:val="22"/>
          <w:szCs w:val="22"/>
        </w:rPr>
      </w:pPr>
    </w:p>
    <w:p w14:paraId="02FD89D0" w14:textId="77777777" w:rsidR="009038A5" w:rsidRDefault="009038A5">
      <w:pPr>
        <w:rPr>
          <w:rFonts w:ascii="Calibri" w:hAnsi="Calibri" w:cs="Calibri"/>
          <w:sz w:val="22"/>
          <w:szCs w:val="22"/>
        </w:rPr>
      </w:pPr>
    </w:p>
    <w:p w14:paraId="539C925B" w14:textId="77777777" w:rsidR="009038A5" w:rsidRDefault="009038A5">
      <w:pPr>
        <w:rPr>
          <w:rFonts w:ascii="Calibri" w:hAnsi="Calibri" w:cs="Calibri"/>
          <w:sz w:val="22"/>
          <w:szCs w:val="22"/>
        </w:rPr>
      </w:pPr>
    </w:p>
    <w:p w14:paraId="39F12969" w14:textId="77777777" w:rsidR="00D7713E" w:rsidRDefault="00D7713E">
      <w:pPr>
        <w:rPr>
          <w:rFonts w:ascii="Calibri" w:hAnsi="Calibri" w:cs="Calibri"/>
          <w:sz w:val="22"/>
          <w:szCs w:val="22"/>
        </w:rPr>
      </w:pPr>
    </w:p>
    <w:p w14:paraId="73CE79B5" w14:textId="77777777" w:rsidR="00D7713E" w:rsidRDefault="00D7713E">
      <w:pPr>
        <w:rPr>
          <w:rFonts w:ascii="Calibri" w:hAnsi="Calibri" w:cs="Calibri"/>
          <w:sz w:val="22"/>
          <w:szCs w:val="22"/>
        </w:rPr>
      </w:pPr>
    </w:p>
    <w:p w14:paraId="5320096B" w14:textId="77777777" w:rsidR="00D7713E" w:rsidRDefault="00D7713E">
      <w:pPr>
        <w:rPr>
          <w:rFonts w:ascii="Calibri" w:hAnsi="Calibri" w:cs="Calibri"/>
          <w:sz w:val="22"/>
          <w:szCs w:val="22"/>
        </w:rPr>
      </w:pPr>
    </w:p>
    <w:p w14:paraId="0F1620AC" w14:textId="77777777" w:rsidR="00D7713E" w:rsidRDefault="00D7713E">
      <w:pPr>
        <w:rPr>
          <w:rFonts w:ascii="Calibri" w:hAnsi="Calibri" w:cs="Calibri"/>
          <w:sz w:val="22"/>
          <w:szCs w:val="22"/>
        </w:rPr>
      </w:pPr>
    </w:p>
    <w:p w14:paraId="5EF00EF2" w14:textId="77777777" w:rsidR="00D7713E" w:rsidRDefault="00D7713E">
      <w:pPr>
        <w:rPr>
          <w:rFonts w:ascii="Calibri" w:hAnsi="Calibri" w:cs="Calibri"/>
          <w:sz w:val="22"/>
          <w:szCs w:val="22"/>
        </w:rPr>
      </w:pPr>
    </w:p>
    <w:p w14:paraId="649EBC11" w14:textId="77777777" w:rsidR="005C4697" w:rsidRDefault="005C4697">
      <w:pPr>
        <w:rPr>
          <w:rFonts w:ascii="Calibri" w:hAnsi="Calibri" w:cs="Calibri"/>
          <w:sz w:val="22"/>
          <w:szCs w:val="22"/>
        </w:rPr>
      </w:pPr>
      <w:r>
        <w:rPr>
          <w:rFonts w:ascii="Calibri" w:hAnsi="Calibri" w:cs="Calibri"/>
          <w:sz w:val="22"/>
          <w:szCs w:val="22"/>
        </w:rPr>
        <w:br w:type="page"/>
      </w:r>
    </w:p>
    <w:p w14:paraId="72D6141C" w14:textId="7F7FCB14" w:rsidR="009038A5" w:rsidRDefault="009038A5">
      <w:pPr>
        <w:rPr>
          <w:rFonts w:ascii="Calibri" w:hAnsi="Calibri" w:cs="Calibri"/>
          <w:sz w:val="22"/>
          <w:szCs w:val="22"/>
        </w:rPr>
      </w:pPr>
      <w:r>
        <w:rPr>
          <w:rFonts w:ascii="Calibri" w:hAnsi="Calibri" w:cs="Calibri"/>
          <w:sz w:val="22"/>
          <w:szCs w:val="22"/>
        </w:rPr>
        <w:lastRenderedPageBreak/>
        <w:t xml:space="preserve">Table 2: </w:t>
      </w:r>
      <w:r w:rsidR="00D7713E" w:rsidRPr="00D7713E">
        <w:rPr>
          <w:rFonts w:ascii="Calibri" w:hAnsi="Calibri" w:cs="Calibri"/>
          <w:sz w:val="22"/>
          <w:szCs w:val="22"/>
        </w:rPr>
        <w:t>Detailed Description of Respondents</w:t>
      </w:r>
      <w:r w:rsidR="00575D95">
        <w:rPr>
          <w:rFonts w:ascii="Calibri" w:hAnsi="Calibri" w:cs="Calibri"/>
          <w:sz w:val="22"/>
          <w:szCs w:val="22"/>
        </w:rPr>
        <w:t xml:space="preserve"> &amp; Non-Respondents</w:t>
      </w:r>
    </w:p>
    <w:tbl>
      <w:tblPr>
        <w:tblW w:w="0" w:type="auto"/>
        <w:tblInd w:w="-280" w:type="dxa"/>
        <w:tblCellMar>
          <w:left w:w="0" w:type="dxa"/>
          <w:right w:w="0" w:type="dxa"/>
        </w:tblCellMar>
        <w:tblLook w:val="0600" w:firstRow="0" w:lastRow="0" w:firstColumn="0" w:lastColumn="0" w:noHBand="1" w:noVBand="1"/>
      </w:tblPr>
      <w:tblGrid>
        <w:gridCol w:w="1679"/>
        <w:gridCol w:w="917"/>
        <w:gridCol w:w="917"/>
        <w:gridCol w:w="917"/>
        <w:gridCol w:w="917"/>
        <w:gridCol w:w="26"/>
        <w:gridCol w:w="915"/>
        <w:gridCol w:w="915"/>
        <w:gridCol w:w="915"/>
        <w:gridCol w:w="1502"/>
      </w:tblGrid>
      <w:tr w:rsidR="005C4697" w:rsidRPr="00D7713E" w14:paraId="78C35ED2"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tcPr>
          <w:p w14:paraId="52D84064" w14:textId="77777777" w:rsidR="005C4697" w:rsidRPr="00D7713E" w:rsidRDefault="005C4697" w:rsidP="00575D95">
            <w:pPr>
              <w:rPr>
                <w:rFonts w:ascii="Calibri" w:hAnsi="Calibri" w:cs="Calibri"/>
                <w:sz w:val="22"/>
                <w:szCs w:val="22"/>
              </w:rPr>
            </w:pPr>
          </w:p>
        </w:tc>
        <w:tc>
          <w:tcPr>
            <w:tcW w:w="0" w:type="auto"/>
            <w:gridSpan w:val="4"/>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tcPr>
          <w:p w14:paraId="114A4684" w14:textId="2C5978F2" w:rsidR="005C4697" w:rsidRPr="00575D95" w:rsidRDefault="005C4697" w:rsidP="005C4697">
            <w:pPr>
              <w:jc w:val="center"/>
              <w:rPr>
                <w:rFonts w:ascii="Calibri" w:hAnsi="Calibri" w:cs="Calibri"/>
                <w:b/>
                <w:bCs/>
                <w:sz w:val="32"/>
                <w:szCs w:val="22"/>
              </w:rPr>
            </w:pPr>
            <w:r w:rsidRPr="00575D95">
              <w:rPr>
                <w:rFonts w:ascii="Calibri" w:hAnsi="Calibri" w:cs="Calibri"/>
                <w:sz w:val="32"/>
                <w:szCs w:val="22"/>
              </w:rPr>
              <w:t>Respondents</w:t>
            </w:r>
          </w:p>
        </w:tc>
        <w:tc>
          <w:tcPr>
            <w:tcW w:w="0" w:type="auto"/>
            <w:tcBorders>
              <w:top w:val="single" w:sz="8" w:space="0" w:color="8D6374"/>
              <w:left w:val="single" w:sz="8" w:space="0" w:color="8D6374"/>
              <w:bottom w:val="single" w:sz="8" w:space="0" w:color="8D6374"/>
              <w:right w:val="single" w:sz="8" w:space="0" w:color="8D6374"/>
            </w:tcBorders>
          </w:tcPr>
          <w:p w14:paraId="697FFE55" w14:textId="77777777" w:rsidR="005C4697" w:rsidRPr="00575D95" w:rsidRDefault="005C4697" w:rsidP="005C4697">
            <w:pPr>
              <w:spacing w:line="276" w:lineRule="auto"/>
              <w:jc w:val="center"/>
              <w:rPr>
                <w:rFonts w:ascii="Calibri" w:hAnsi="Calibri" w:cs="Calibri"/>
                <w:b/>
                <w:bCs/>
                <w:sz w:val="32"/>
                <w:szCs w:val="22"/>
              </w:rPr>
            </w:pPr>
          </w:p>
        </w:tc>
        <w:tc>
          <w:tcPr>
            <w:tcW w:w="0" w:type="auto"/>
            <w:gridSpan w:val="3"/>
            <w:tcBorders>
              <w:top w:val="single" w:sz="8" w:space="0" w:color="8D6374"/>
              <w:left w:val="single" w:sz="8" w:space="0" w:color="8D6374"/>
              <w:bottom w:val="single" w:sz="8" w:space="0" w:color="8D6374"/>
              <w:right w:val="single" w:sz="8" w:space="0" w:color="8D6374"/>
            </w:tcBorders>
          </w:tcPr>
          <w:p w14:paraId="79E02351" w14:textId="3F648D74" w:rsidR="005C4697" w:rsidRPr="00575D95" w:rsidRDefault="005C4697" w:rsidP="005C4697">
            <w:pPr>
              <w:spacing w:line="276" w:lineRule="auto"/>
              <w:jc w:val="center"/>
              <w:rPr>
                <w:rFonts w:ascii="Calibri" w:hAnsi="Calibri" w:cs="Calibri"/>
                <w:b/>
                <w:bCs/>
                <w:sz w:val="32"/>
                <w:szCs w:val="22"/>
              </w:rPr>
            </w:pPr>
            <w:r w:rsidRPr="00575D95">
              <w:rPr>
                <w:rFonts w:ascii="Calibri" w:hAnsi="Calibri" w:cs="Calibri"/>
                <w:sz w:val="32"/>
                <w:szCs w:val="22"/>
              </w:rPr>
              <w:t>Non-Respondents</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tcPr>
          <w:p w14:paraId="766AC2E2" w14:textId="77777777" w:rsidR="005C4697" w:rsidRPr="00D7713E" w:rsidRDefault="005C4697" w:rsidP="00575D95">
            <w:pPr>
              <w:rPr>
                <w:rFonts w:ascii="Calibri" w:hAnsi="Calibri" w:cs="Calibri"/>
                <w:b/>
                <w:bCs/>
                <w:sz w:val="22"/>
                <w:szCs w:val="22"/>
              </w:rPr>
            </w:pPr>
          </w:p>
        </w:tc>
      </w:tr>
      <w:tr w:rsidR="005C4697" w:rsidRPr="00D7713E" w14:paraId="7A328073"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2895E9F8"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1A3DA710" w14:textId="77777777" w:rsidR="005C4697" w:rsidRPr="00D7713E" w:rsidRDefault="005C4697" w:rsidP="00575D95">
            <w:pPr>
              <w:rPr>
                <w:rFonts w:ascii="Calibri" w:hAnsi="Calibri" w:cs="Calibri"/>
                <w:sz w:val="22"/>
                <w:szCs w:val="22"/>
              </w:rPr>
            </w:pPr>
            <w:r w:rsidRPr="00D7713E">
              <w:rPr>
                <w:rFonts w:ascii="Calibri" w:hAnsi="Calibri" w:cs="Calibri"/>
                <w:b/>
                <w:bCs/>
                <w:sz w:val="22"/>
                <w:szCs w:val="22"/>
              </w:rPr>
              <w:t>2012</w:t>
            </w:r>
          </w:p>
          <w:p w14:paraId="4A3ECDBB" w14:textId="77777777" w:rsidR="005C4697" w:rsidRPr="00D7713E" w:rsidRDefault="005C4697" w:rsidP="00575D95">
            <w:pPr>
              <w:rPr>
                <w:rFonts w:ascii="Calibri" w:hAnsi="Calibri" w:cs="Calibri"/>
                <w:sz w:val="22"/>
                <w:szCs w:val="22"/>
              </w:rPr>
            </w:pPr>
            <w:r w:rsidRPr="00D7713E">
              <w:rPr>
                <w:rFonts w:ascii="Calibri" w:hAnsi="Calibri" w:cs="Calibri"/>
                <w:b/>
                <w:bCs/>
                <w:sz w:val="22"/>
                <w:szCs w:val="22"/>
              </w:rPr>
              <w:t>(N=2,600)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66674C42" w14:textId="77777777" w:rsidR="005C4697" w:rsidRPr="00D7713E" w:rsidRDefault="005C4697" w:rsidP="00575D95">
            <w:pPr>
              <w:rPr>
                <w:rFonts w:ascii="Calibri" w:hAnsi="Calibri" w:cs="Calibri"/>
                <w:sz w:val="22"/>
                <w:szCs w:val="22"/>
              </w:rPr>
            </w:pPr>
            <w:r w:rsidRPr="00D7713E">
              <w:rPr>
                <w:rFonts w:ascii="Calibri" w:hAnsi="Calibri" w:cs="Calibri"/>
                <w:b/>
                <w:bCs/>
                <w:sz w:val="22"/>
                <w:szCs w:val="22"/>
              </w:rPr>
              <w:t>2013</w:t>
            </w:r>
          </w:p>
          <w:p w14:paraId="23E56B33" w14:textId="77777777" w:rsidR="005C4697" w:rsidRPr="00D7713E" w:rsidRDefault="005C4697" w:rsidP="00575D95">
            <w:pPr>
              <w:rPr>
                <w:rFonts w:ascii="Calibri" w:hAnsi="Calibri" w:cs="Calibri"/>
                <w:sz w:val="22"/>
                <w:szCs w:val="22"/>
              </w:rPr>
            </w:pPr>
            <w:r w:rsidRPr="00D7713E">
              <w:rPr>
                <w:rFonts w:ascii="Calibri" w:hAnsi="Calibri" w:cs="Calibri"/>
                <w:b/>
                <w:bCs/>
                <w:sz w:val="22"/>
                <w:szCs w:val="22"/>
              </w:rPr>
              <w:t>(N=2,657)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334E5A98" w14:textId="77777777" w:rsidR="005C4697" w:rsidRPr="00D7713E" w:rsidRDefault="005C4697" w:rsidP="00575D95">
            <w:pPr>
              <w:rPr>
                <w:rFonts w:ascii="Calibri" w:hAnsi="Calibri" w:cs="Calibri"/>
                <w:sz w:val="22"/>
                <w:szCs w:val="22"/>
              </w:rPr>
            </w:pPr>
            <w:r w:rsidRPr="00D7713E">
              <w:rPr>
                <w:rFonts w:ascii="Calibri" w:hAnsi="Calibri" w:cs="Calibri"/>
                <w:b/>
                <w:bCs/>
                <w:sz w:val="22"/>
                <w:szCs w:val="22"/>
              </w:rPr>
              <w:t>2014</w:t>
            </w:r>
          </w:p>
          <w:p w14:paraId="5FF6559B" w14:textId="77777777" w:rsidR="005C4697" w:rsidRPr="00D7713E" w:rsidRDefault="005C4697" w:rsidP="00575D95">
            <w:pPr>
              <w:rPr>
                <w:rFonts w:ascii="Calibri" w:hAnsi="Calibri" w:cs="Calibri"/>
                <w:sz w:val="22"/>
                <w:szCs w:val="22"/>
              </w:rPr>
            </w:pPr>
            <w:r w:rsidRPr="00D7713E">
              <w:rPr>
                <w:rFonts w:ascii="Calibri" w:hAnsi="Calibri" w:cs="Calibri"/>
                <w:b/>
                <w:bCs/>
                <w:sz w:val="22"/>
                <w:szCs w:val="22"/>
              </w:rPr>
              <w:t>(N=2,925)</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083EF3BA" w14:textId="77777777" w:rsidR="005C4697" w:rsidRPr="00D7713E" w:rsidRDefault="005C4697" w:rsidP="00575D95">
            <w:pPr>
              <w:rPr>
                <w:rFonts w:ascii="Calibri" w:hAnsi="Calibri" w:cs="Calibri"/>
                <w:sz w:val="22"/>
                <w:szCs w:val="22"/>
              </w:rPr>
            </w:pPr>
            <w:r w:rsidRPr="00D7713E">
              <w:rPr>
                <w:rFonts w:ascii="Calibri" w:hAnsi="Calibri" w:cs="Calibri"/>
                <w:b/>
                <w:bCs/>
                <w:sz w:val="22"/>
                <w:szCs w:val="22"/>
              </w:rPr>
              <w:t>2015</w:t>
            </w:r>
          </w:p>
          <w:p w14:paraId="7218E6EE" w14:textId="77777777" w:rsidR="005C4697" w:rsidRPr="00D7713E" w:rsidRDefault="005C4697" w:rsidP="00575D95">
            <w:pPr>
              <w:rPr>
                <w:rFonts w:ascii="Calibri" w:hAnsi="Calibri" w:cs="Calibri"/>
                <w:sz w:val="22"/>
                <w:szCs w:val="22"/>
              </w:rPr>
            </w:pPr>
            <w:r w:rsidRPr="00D7713E">
              <w:rPr>
                <w:rFonts w:ascii="Calibri" w:hAnsi="Calibri" w:cs="Calibri"/>
                <w:b/>
                <w:bCs/>
                <w:sz w:val="22"/>
                <w:szCs w:val="22"/>
              </w:rPr>
              <w:t>(N=2,510)</w:t>
            </w:r>
          </w:p>
        </w:tc>
        <w:tc>
          <w:tcPr>
            <w:tcW w:w="0" w:type="auto"/>
            <w:tcBorders>
              <w:top w:val="single" w:sz="8" w:space="0" w:color="8D6374"/>
              <w:left w:val="single" w:sz="8" w:space="0" w:color="8D6374"/>
              <w:bottom w:val="single" w:sz="8" w:space="0" w:color="8D6374"/>
              <w:right w:val="single" w:sz="8" w:space="0" w:color="8D6374"/>
            </w:tcBorders>
          </w:tcPr>
          <w:p w14:paraId="3A51B5B0" w14:textId="77777777" w:rsidR="005C4697" w:rsidRPr="00D7713E" w:rsidRDefault="005C4697" w:rsidP="00575D95">
            <w:pPr>
              <w:spacing w:line="276" w:lineRule="auto"/>
              <w:rPr>
                <w:rFonts w:ascii="Calibri" w:hAnsi="Calibri" w:cs="Calibri"/>
                <w:b/>
                <w:bCs/>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0E00DB81" w14:textId="516C1440" w:rsidR="005C4697" w:rsidRPr="00D7713E" w:rsidRDefault="005C4697" w:rsidP="00575D95">
            <w:pPr>
              <w:spacing w:line="276" w:lineRule="auto"/>
              <w:rPr>
                <w:rFonts w:ascii="Calibri" w:hAnsi="Calibri" w:cs="Calibri"/>
                <w:sz w:val="22"/>
                <w:szCs w:val="22"/>
              </w:rPr>
            </w:pPr>
            <w:r w:rsidRPr="00D7713E">
              <w:rPr>
                <w:rFonts w:ascii="Calibri" w:hAnsi="Calibri" w:cs="Calibri"/>
                <w:b/>
                <w:bCs/>
                <w:sz w:val="22"/>
                <w:szCs w:val="22"/>
              </w:rPr>
              <w:t>2013</w:t>
            </w:r>
          </w:p>
          <w:p w14:paraId="3ADBCD70" w14:textId="51F18F3F" w:rsidR="005C4697" w:rsidRPr="00D7713E" w:rsidRDefault="005C4697" w:rsidP="00575D95">
            <w:pPr>
              <w:rPr>
                <w:rFonts w:ascii="Calibri" w:hAnsi="Calibri" w:cs="Calibri"/>
                <w:b/>
                <w:bCs/>
                <w:sz w:val="22"/>
                <w:szCs w:val="22"/>
              </w:rPr>
            </w:pPr>
            <w:r w:rsidRPr="00D7713E">
              <w:rPr>
                <w:rFonts w:ascii="Calibri" w:hAnsi="Calibri" w:cs="Calibri"/>
                <w:b/>
                <w:bCs/>
                <w:sz w:val="22"/>
                <w:szCs w:val="22"/>
              </w:rPr>
              <w:t>(N=1,413)</w:t>
            </w:r>
          </w:p>
        </w:tc>
        <w:tc>
          <w:tcPr>
            <w:tcW w:w="0" w:type="auto"/>
            <w:tcBorders>
              <w:top w:val="single" w:sz="8" w:space="0" w:color="8D6374"/>
              <w:left w:val="single" w:sz="8" w:space="0" w:color="8D6374"/>
              <w:bottom w:val="single" w:sz="8" w:space="0" w:color="8D6374"/>
              <w:right w:val="single" w:sz="8" w:space="0" w:color="8D6374"/>
            </w:tcBorders>
            <w:vAlign w:val="bottom"/>
          </w:tcPr>
          <w:p w14:paraId="3B11443F" w14:textId="77777777" w:rsidR="005C4697" w:rsidRPr="00D7713E" w:rsidRDefault="005C4697" w:rsidP="00575D95">
            <w:pPr>
              <w:spacing w:line="276" w:lineRule="auto"/>
              <w:rPr>
                <w:rFonts w:ascii="Calibri" w:hAnsi="Calibri" w:cs="Calibri"/>
                <w:sz w:val="22"/>
                <w:szCs w:val="22"/>
              </w:rPr>
            </w:pPr>
            <w:r w:rsidRPr="00D7713E">
              <w:rPr>
                <w:rFonts w:ascii="Calibri" w:hAnsi="Calibri" w:cs="Calibri"/>
                <w:b/>
                <w:bCs/>
                <w:sz w:val="22"/>
                <w:szCs w:val="22"/>
              </w:rPr>
              <w:t>2014</w:t>
            </w:r>
          </w:p>
          <w:p w14:paraId="1D6513F6" w14:textId="2073EEFE" w:rsidR="005C4697" w:rsidRPr="00D7713E" w:rsidRDefault="005C4697" w:rsidP="00575D95">
            <w:pPr>
              <w:rPr>
                <w:rFonts w:ascii="Calibri" w:hAnsi="Calibri" w:cs="Calibri"/>
                <w:b/>
                <w:bCs/>
                <w:sz w:val="22"/>
                <w:szCs w:val="22"/>
              </w:rPr>
            </w:pPr>
            <w:r w:rsidRPr="00D7713E">
              <w:rPr>
                <w:rFonts w:ascii="Calibri" w:hAnsi="Calibri" w:cs="Calibri"/>
                <w:b/>
                <w:bCs/>
                <w:sz w:val="22"/>
                <w:szCs w:val="22"/>
              </w:rPr>
              <w:t>(N=2,661)</w:t>
            </w:r>
          </w:p>
        </w:tc>
        <w:tc>
          <w:tcPr>
            <w:tcW w:w="0" w:type="auto"/>
            <w:tcBorders>
              <w:top w:val="single" w:sz="8" w:space="0" w:color="8D6374"/>
              <w:left w:val="single" w:sz="8" w:space="0" w:color="8D6374"/>
              <w:bottom w:val="single" w:sz="8" w:space="0" w:color="8D6374"/>
              <w:right w:val="single" w:sz="8" w:space="0" w:color="8D6374"/>
            </w:tcBorders>
            <w:vAlign w:val="bottom"/>
          </w:tcPr>
          <w:p w14:paraId="1AA45267" w14:textId="77777777" w:rsidR="005C4697" w:rsidRPr="00D7713E" w:rsidRDefault="005C4697" w:rsidP="00575D95">
            <w:pPr>
              <w:spacing w:line="276" w:lineRule="auto"/>
              <w:rPr>
                <w:rFonts w:ascii="Calibri" w:hAnsi="Calibri" w:cs="Calibri"/>
                <w:sz w:val="22"/>
                <w:szCs w:val="22"/>
              </w:rPr>
            </w:pPr>
            <w:r w:rsidRPr="00D7713E">
              <w:rPr>
                <w:rFonts w:ascii="Calibri" w:hAnsi="Calibri" w:cs="Calibri"/>
                <w:b/>
                <w:bCs/>
                <w:sz w:val="22"/>
                <w:szCs w:val="22"/>
              </w:rPr>
              <w:t>2015</w:t>
            </w:r>
          </w:p>
          <w:p w14:paraId="49BB88C7" w14:textId="2CFA01E0" w:rsidR="005C4697" w:rsidRPr="00D7713E" w:rsidRDefault="005C4697" w:rsidP="00575D95">
            <w:pPr>
              <w:rPr>
                <w:rFonts w:ascii="Calibri" w:hAnsi="Calibri" w:cs="Calibri"/>
                <w:b/>
                <w:bCs/>
                <w:sz w:val="22"/>
                <w:szCs w:val="22"/>
              </w:rPr>
            </w:pPr>
            <w:r w:rsidRPr="00D7713E">
              <w:rPr>
                <w:rFonts w:ascii="Calibri" w:hAnsi="Calibri" w:cs="Calibri"/>
                <w:b/>
                <w:bCs/>
                <w:sz w:val="22"/>
                <w:szCs w:val="22"/>
              </w:rPr>
              <w:t>(N=1,056)</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406039CA" w14:textId="7B57193A" w:rsidR="005C4697" w:rsidRPr="00D7713E" w:rsidRDefault="005C4697" w:rsidP="00575D95">
            <w:pPr>
              <w:rPr>
                <w:rFonts w:ascii="Calibri" w:hAnsi="Calibri" w:cs="Calibri"/>
                <w:sz w:val="22"/>
                <w:szCs w:val="22"/>
              </w:rPr>
            </w:pPr>
            <w:r w:rsidRPr="00D7713E">
              <w:rPr>
                <w:rFonts w:ascii="Calibri" w:hAnsi="Calibri" w:cs="Calibri"/>
                <w:b/>
                <w:bCs/>
                <w:sz w:val="22"/>
                <w:szCs w:val="22"/>
              </w:rPr>
              <w:t xml:space="preserve">US Population Estimates </w:t>
            </w:r>
          </w:p>
          <w:p w14:paraId="4695C1A4" w14:textId="77777777" w:rsidR="005C4697" w:rsidRPr="00D7713E" w:rsidRDefault="005C4697" w:rsidP="00575D95">
            <w:pPr>
              <w:rPr>
                <w:rFonts w:ascii="Calibri" w:hAnsi="Calibri" w:cs="Calibri"/>
                <w:sz w:val="22"/>
                <w:szCs w:val="22"/>
              </w:rPr>
            </w:pPr>
            <w:r w:rsidRPr="00D7713E">
              <w:rPr>
                <w:rFonts w:ascii="Calibri" w:hAnsi="Calibri" w:cs="Calibri"/>
                <w:b/>
                <w:bCs/>
                <w:sz w:val="22"/>
                <w:szCs w:val="22"/>
              </w:rPr>
              <w:t>Census</w:t>
            </w:r>
          </w:p>
        </w:tc>
      </w:tr>
      <w:tr w:rsidR="005C4697" w:rsidRPr="00D7713E" w14:paraId="212ED0B0"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7E76ADB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Age</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9F43681"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49.981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8DBBCAC"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50.892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40E1C2B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52.337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FF8A59A"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52.563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Pr>
          <w:p w14:paraId="740A060E"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1DD198C3" w14:textId="6BB403FE" w:rsidR="005C4697" w:rsidRPr="00D7713E" w:rsidRDefault="005C4697" w:rsidP="00575D95">
            <w:pPr>
              <w:rPr>
                <w:rFonts w:ascii="Calibri" w:hAnsi="Calibri" w:cs="Calibri"/>
                <w:sz w:val="22"/>
                <w:szCs w:val="22"/>
              </w:rPr>
            </w:pPr>
            <w:r w:rsidRPr="00D7713E">
              <w:rPr>
                <w:rFonts w:ascii="Calibri" w:hAnsi="Calibri" w:cs="Calibri"/>
                <w:sz w:val="22"/>
                <w:szCs w:val="22"/>
              </w:rPr>
              <w:t>44.374</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0CDE20A6" w14:textId="7ED36F0F" w:rsidR="005C4697" w:rsidRPr="00D7713E" w:rsidRDefault="005C4697" w:rsidP="00575D95">
            <w:pPr>
              <w:rPr>
                <w:rFonts w:ascii="Calibri" w:hAnsi="Calibri" w:cs="Calibri"/>
                <w:sz w:val="22"/>
                <w:szCs w:val="22"/>
              </w:rPr>
            </w:pPr>
            <w:r w:rsidRPr="00D7713E">
              <w:rPr>
                <w:rFonts w:ascii="Calibri" w:hAnsi="Calibri" w:cs="Calibri"/>
                <w:sz w:val="22"/>
                <w:szCs w:val="22"/>
              </w:rPr>
              <w:t>46.497</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40972F6F" w14:textId="10587CDA" w:rsidR="005C4697" w:rsidRPr="00D7713E" w:rsidRDefault="005C4697" w:rsidP="00575D95">
            <w:pPr>
              <w:rPr>
                <w:rFonts w:ascii="Calibri" w:hAnsi="Calibri" w:cs="Calibri"/>
                <w:sz w:val="22"/>
                <w:szCs w:val="22"/>
              </w:rPr>
            </w:pPr>
            <w:r w:rsidRPr="00D7713E">
              <w:rPr>
                <w:rFonts w:ascii="Calibri" w:hAnsi="Calibri" w:cs="Calibri"/>
                <w:sz w:val="22"/>
                <w:szCs w:val="22"/>
              </w:rPr>
              <w:t>44.948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70F5CFB9" w14:textId="736A1BF4" w:rsidR="005C4697" w:rsidRPr="00D7713E" w:rsidRDefault="005C4697" w:rsidP="00575D95">
            <w:pPr>
              <w:rPr>
                <w:rFonts w:ascii="Calibri" w:hAnsi="Calibri" w:cs="Calibri"/>
                <w:sz w:val="22"/>
                <w:szCs w:val="22"/>
              </w:rPr>
            </w:pPr>
          </w:p>
        </w:tc>
      </w:tr>
      <w:tr w:rsidR="005C4697" w:rsidRPr="00D7713E" w14:paraId="11AACBA1"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1C08B9BF"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Male</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15CA84A5"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0.493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154F6085"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0.510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21369919"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0.518</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469C1233"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0.516</w:t>
            </w:r>
          </w:p>
        </w:tc>
        <w:tc>
          <w:tcPr>
            <w:tcW w:w="0" w:type="auto"/>
            <w:tcBorders>
              <w:top w:val="single" w:sz="8" w:space="0" w:color="8D6374"/>
              <w:left w:val="single" w:sz="8" w:space="0" w:color="8D6374"/>
              <w:bottom w:val="single" w:sz="8" w:space="0" w:color="8D6374"/>
              <w:right w:val="single" w:sz="8" w:space="0" w:color="8D6374"/>
            </w:tcBorders>
          </w:tcPr>
          <w:p w14:paraId="284F0260"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3C0ADF3F" w14:textId="3F973EBF" w:rsidR="005C4697" w:rsidRPr="00D7713E" w:rsidRDefault="005C4697" w:rsidP="00575D95">
            <w:pPr>
              <w:rPr>
                <w:rFonts w:ascii="Calibri" w:hAnsi="Calibri" w:cs="Calibri"/>
                <w:sz w:val="22"/>
                <w:szCs w:val="22"/>
              </w:rPr>
            </w:pPr>
            <w:r w:rsidRPr="00D7713E">
              <w:rPr>
                <w:rFonts w:ascii="Calibri" w:hAnsi="Calibri" w:cs="Calibri"/>
                <w:sz w:val="22"/>
                <w:szCs w:val="22"/>
              </w:rPr>
              <w:t>0.449</w:t>
            </w:r>
          </w:p>
        </w:tc>
        <w:tc>
          <w:tcPr>
            <w:tcW w:w="0" w:type="auto"/>
            <w:tcBorders>
              <w:top w:val="single" w:sz="8" w:space="0" w:color="8D6374"/>
              <w:left w:val="single" w:sz="8" w:space="0" w:color="8D6374"/>
              <w:bottom w:val="single" w:sz="8" w:space="0" w:color="8D6374"/>
              <w:right w:val="single" w:sz="8" w:space="0" w:color="8D6374"/>
            </w:tcBorders>
            <w:vAlign w:val="bottom"/>
          </w:tcPr>
          <w:p w14:paraId="082352C1" w14:textId="63339ECF" w:rsidR="005C4697" w:rsidRPr="00D7713E" w:rsidRDefault="005C4697" w:rsidP="00575D95">
            <w:pPr>
              <w:rPr>
                <w:rFonts w:ascii="Calibri" w:hAnsi="Calibri" w:cs="Calibri"/>
                <w:sz w:val="22"/>
                <w:szCs w:val="22"/>
              </w:rPr>
            </w:pPr>
            <w:r w:rsidRPr="00D7713E">
              <w:rPr>
                <w:rFonts w:ascii="Calibri" w:hAnsi="Calibri" w:cs="Calibri"/>
                <w:sz w:val="22"/>
                <w:szCs w:val="22"/>
              </w:rPr>
              <w:t>0.407</w:t>
            </w:r>
          </w:p>
        </w:tc>
        <w:tc>
          <w:tcPr>
            <w:tcW w:w="0" w:type="auto"/>
            <w:tcBorders>
              <w:top w:val="single" w:sz="8" w:space="0" w:color="8D6374"/>
              <w:left w:val="single" w:sz="8" w:space="0" w:color="8D6374"/>
              <w:bottom w:val="single" w:sz="8" w:space="0" w:color="8D6374"/>
              <w:right w:val="single" w:sz="8" w:space="0" w:color="8D6374"/>
            </w:tcBorders>
            <w:vAlign w:val="bottom"/>
          </w:tcPr>
          <w:p w14:paraId="4E2A5894" w14:textId="4E6065DB" w:rsidR="005C4697" w:rsidRPr="00D7713E" w:rsidRDefault="005C4697" w:rsidP="00575D95">
            <w:pPr>
              <w:rPr>
                <w:rFonts w:ascii="Calibri" w:hAnsi="Calibri" w:cs="Calibri"/>
                <w:sz w:val="22"/>
                <w:szCs w:val="22"/>
              </w:rPr>
            </w:pPr>
            <w:r w:rsidRPr="00D7713E">
              <w:rPr>
                <w:rFonts w:ascii="Calibri" w:hAnsi="Calibri" w:cs="Calibri"/>
                <w:sz w:val="22"/>
                <w:szCs w:val="22"/>
              </w:rPr>
              <w:t>0.461</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6C72F841" w14:textId="6F48A499" w:rsidR="005C4697" w:rsidRPr="00D7713E" w:rsidRDefault="005C4697" w:rsidP="00575D95">
            <w:pPr>
              <w:rPr>
                <w:rFonts w:ascii="Calibri" w:hAnsi="Calibri" w:cs="Calibri"/>
                <w:sz w:val="22"/>
                <w:szCs w:val="22"/>
              </w:rPr>
            </w:pPr>
            <w:r w:rsidRPr="00D7713E">
              <w:rPr>
                <w:rFonts w:ascii="Calibri" w:hAnsi="Calibri" w:cs="Calibri"/>
                <w:sz w:val="22"/>
                <w:szCs w:val="22"/>
              </w:rPr>
              <w:t>49.2%</w:t>
            </w:r>
          </w:p>
        </w:tc>
      </w:tr>
      <w:tr w:rsidR="005C4697" w:rsidRPr="00D7713E" w14:paraId="013024AB"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60529642"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Less than high school</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B5B59B6"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0.077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A8D7EFF"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0.072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14DDB5A"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0.065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2E4AF97"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0.062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Pr>
          <w:p w14:paraId="741C22D1"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774F0A40" w14:textId="7A1AE04F" w:rsidR="005C4697" w:rsidRPr="00D7713E" w:rsidRDefault="005C4697" w:rsidP="00575D95">
            <w:pPr>
              <w:rPr>
                <w:rFonts w:ascii="Calibri" w:hAnsi="Calibri" w:cs="Calibri"/>
                <w:sz w:val="22"/>
                <w:szCs w:val="22"/>
              </w:rPr>
            </w:pPr>
            <w:r w:rsidRPr="00D7713E">
              <w:rPr>
                <w:rFonts w:ascii="Calibri" w:hAnsi="Calibri" w:cs="Calibri"/>
                <w:sz w:val="22"/>
                <w:szCs w:val="22"/>
              </w:rPr>
              <w:t>0.122</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2E492586" w14:textId="53524FD6" w:rsidR="005C4697" w:rsidRPr="00D7713E" w:rsidRDefault="005C4697" w:rsidP="00575D95">
            <w:pPr>
              <w:rPr>
                <w:rFonts w:ascii="Calibri" w:hAnsi="Calibri" w:cs="Calibri"/>
                <w:sz w:val="22"/>
                <w:szCs w:val="22"/>
              </w:rPr>
            </w:pPr>
            <w:r w:rsidRPr="00D7713E">
              <w:rPr>
                <w:rFonts w:ascii="Calibri" w:hAnsi="Calibri" w:cs="Calibri"/>
                <w:sz w:val="22"/>
                <w:szCs w:val="22"/>
              </w:rPr>
              <w:t>0.098</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47314B4A" w14:textId="17CD9D9C" w:rsidR="005C4697" w:rsidRPr="00D7713E" w:rsidRDefault="005C4697" w:rsidP="00575D95">
            <w:pPr>
              <w:rPr>
                <w:rFonts w:ascii="Calibri" w:hAnsi="Calibri" w:cs="Calibri"/>
                <w:sz w:val="22"/>
                <w:szCs w:val="22"/>
              </w:rPr>
            </w:pPr>
            <w:r w:rsidRPr="00D7713E">
              <w:rPr>
                <w:rFonts w:ascii="Calibri" w:hAnsi="Calibri" w:cs="Calibri"/>
                <w:sz w:val="22"/>
                <w:szCs w:val="22"/>
              </w:rPr>
              <w:t>0.111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3A30E78F" w14:textId="26948F99" w:rsidR="005C4697" w:rsidRPr="00D7713E" w:rsidRDefault="005C4697" w:rsidP="00575D95">
            <w:pPr>
              <w:rPr>
                <w:rFonts w:ascii="Calibri" w:hAnsi="Calibri" w:cs="Calibri"/>
                <w:sz w:val="22"/>
                <w:szCs w:val="22"/>
              </w:rPr>
            </w:pPr>
            <w:r w:rsidRPr="00D7713E">
              <w:rPr>
                <w:rFonts w:ascii="Calibri" w:hAnsi="Calibri" w:cs="Calibri"/>
                <w:sz w:val="22"/>
                <w:szCs w:val="22"/>
              </w:rPr>
              <w:t>13.3%</w:t>
            </w:r>
          </w:p>
        </w:tc>
      </w:tr>
      <w:tr w:rsidR="005C4697" w:rsidRPr="00D7713E" w14:paraId="0527855F"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2EFB6979"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High school diploma</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E0A0705"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0.288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61BC3BC5"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0.289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D4DDAD9"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0.275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ED167FB"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0.263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Pr>
          <w:p w14:paraId="5C29387E"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3E150ED2" w14:textId="7670B052" w:rsidR="005C4697" w:rsidRPr="00D7713E" w:rsidRDefault="005C4697" w:rsidP="00575D95">
            <w:pPr>
              <w:rPr>
                <w:rFonts w:ascii="Calibri" w:hAnsi="Calibri" w:cs="Calibri"/>
                <w:sz w:val="22"/>
                <w:szCs w:val="22"/>
              </w:rPr>
            </w:pPr>
            <w:r w:rsidRPr="00D7713E">
              <w:rPr>
                <w:rFonts w:ascii="Calibri" w:hAnsi="Calibri" w:cs="Calibri"/>
                <w:sz w:val="22"/>
                <w:szCs w:val="22"/>
              </w:rPr>
              <w:t>0.316</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48E66A73" w14:textId="74F1B048" w:rsidR="005C4697" w:rsidRPr="00D7713E" w:rsidRDefault="005C4697" w:rsidP="00575D95">
            <w:pPr>
              <w:rPr>
                <w:rFonts w:ascii="Calibri" w:hAnsi="Calibri" w:cs="Calibri"/>
                <w:sz w:val="22"/>
                <w:szCs w:val="22"/>
              </w:rPr>
            </w:pPr>
            <w:r w:rsidRPr="00D7713E">
              <w:rPr>
                <w:rFonts w:ascii="Calibri" w:hAnsi="Calibri" w:cs="Calibri"/>
                <w:sz w:val="22"/>
                <w:szCs w:val="22"/>
              </w:rPr>
              <w:t>0.255</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4A8EA7A7" w14:textId="7704A9DF" w:rsidR="005C4697" w:rsidRPr="00D7713E" w:rsidRDefault="005C4697" w:rsidP="00575D95">
            <w:pPr>
              <w:rPr>
                <w:rFonts w:ascii="Calibri" w:hAnsi="Calibri" w:cs="Calibri"/>
                <w:sz w:val="22"/>
                <w:szCs w:val="22"/>
              </w:rPr>
            </w:pPr>
            <w:r w:rsidRPr="00D7713E">
              <w:rPr>
                <w:rFonts w:ascii="Calibri" w:hAnsi="Calibri" w:cs="Calibri"/>
                <w:sz w:val="22"/>
                <w:szCs w:val="22"/>
              </w:rPr>
              <w:t>0.310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428F0E61" w14:textId="6C59DB62" w:rsidR="005C4697" w:rsidRPr="00D7713E" w:rsidRDefault="005C4697" w:rsidP="00575D95">
            <w:pPr>
              <w:rPr>
                <w:rFonts w:ascii="Calibri" w:hAnsi="Calibri" w:cs="Calibri"/>
                <w:sz w:val="22"/>
                <w:szCs w:val="22"/>
              </w:rPr>
            </w:pPr>
            <w:r w:rsidRPr="00D7713E">
              <w:rPr>
                <w:rFonts w:ascii="Calibri" w:hAnsi="Calibri" w:cs="Calibri"/>
                <w:sz w:val="22"/>
                <w:szCs w:val="22"/>
              </w:rPr>
              <w:t>27.6%</w:t>
            </w:r>
          </w:p>
        </w:tc>
      </w:tr>
      <w:tr w:rsidR="005C4697" w:rsidRPr="00D7713E" w14:paraId="48952670"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583430BA"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Some College</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653E37A5"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0.284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EE99A3F"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0.281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2CF2C8C"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0.287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60EC992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0.304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Pr>
          <w:p w14:paraId="3F08355C"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0977C289" w14:textId="3469199C" w:rsidR="005C4697" w:rsidRPr="00D7713E" w:rsidRDefault="005C4697" w:rsidP="00575D95">
            <w:pPr>
              <w:rPr>
                <w:rFonts w:ascii="Calibri" w:hAnsi="Calibri" w:cs="Calibri"/>
                <w:sz w:val="22"/>
                <w:szCs w:val="22"/>
              </w:rPr>
            </w:pPr>
            <w:r w:rsidRPr="00D7713E">
              <w:rPr>
                <w:rFonts w:ascii="Calibri" w:hAnsi="Calibri" w:cs="Calibri"/>
                <w:sz w:val="22"/>
                <w:szCs w:val="22"/>
              </w:rPr>
              <w:t>0.299</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526EAD14" w14:textId="5844AB1B" w:rsidR="005C4697" w:rsidRPr="00D7713E" w:rsidRDefault="005C4697" w:rsidP="00575D95">
            <w:pPr>
              <w:rPr>
                <w:rFonts w:ascii="Calibri" w:hAnsi="Calibri" w:cs="Calibri"/>
                <w:sz w:val="22"/>
                <w:szCs w:val="22"/>
              </w:rPr>
            </w:pPr>
            <w:r w:rsidRPr="00D7713E">
              <w:rPr>
                <w:rFonts w:ascii="Calibri" w:hAnsi="Calibri" w:cs="Calibri"/>
                <w:sz w:val="22"/>
                <w:szCs w:val="22"/>
              </w:rPr>
              <w:t>0.343</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7AF2B1A7" w14:textId="5D651C8C" w:rsidR="005C4697" w:rsidRPr="00D7713E" w:rsidRDefault="005C4697" w:rsidP="00575D95">
            <w:pPr>
              <w:rPr>
                <w:rFonts w:ascii="Calibri" w:hAnsi="Calibri" w:cs="Calibri"/>
                <w:sz w:val="22"/>
                <w:szCs w:val="22"/>
              </w:rPr>
            </w:pPr>
            <w:r w:rsidRPr="00D7713E">
              <w:rPr>
                <w:rFonts w:ascii="Calibri" w:hAnsi="Calibri" w:cs="Calibri"/>
                <w:sz w:val="22"/>
                <w:szCs w:val="22"/>
              </w:rPr>
              <w:t>0.325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6FBD3488" w14:textId="5C34303E" w:rsidR="005C4697" w:rsidRPr="00D7713E" w:rsidRDefault="005C4697" w:rsidP="00575D95">
            <w:pPr>
              <w:rPr>
                <w:rFonts w:ascii="Calibri" w:hAnsi="Calibri" w:cs="Calibri"/>
                <w:sz w:val="22"/>
                <w:szCs w:val="22"/>
              </w:rPr>
            </w:pPr>
            <w:r w:rsidRPr="00D7713E">
              <w:rPr>
                <w:rFonts w:ascii="Calibri" w:hAnsi="Calibri" w:cs="Calibri"/>
                <w:sz w:val="22"/>
                <w:szCs w:val="22"/>
              </w:rPr>
              <w:t>28.9%</w:t>
            </w:r>
          </w:p>
        </w:tc>
      </w:tr>
      <w:tr w:rsidR="005C4697" w:rsidRPr="00D7713E" w14:paraId="2A45C77F"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1CF07938"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Bachelor's degree or higher</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0672DB6"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0.351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1518D30"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0.359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0A23DC2"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0.374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B2814B6"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0.371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Pr>
          <w:p w14:paraId="01CD55E4"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5F5ED7BA" w14:textId="38F3F366" w:rsidR="005C4697" w:rsidRPr="00D7713E" w:rsidRDefault="005C4697" w:rsidP="00575D95">
            <w:pPr>
              <w:rPr>
                <w:rFonts w:ascii="Calibri" w:hAnsi="Calibri" w:cs="Calibri"/>
                <w:sz w:val="22"/>
                <w:szCs w:val="22"/>
              </w:rPr>
            </w:pPr>
            <w:r w:rsidRPr="00D7713E">
              <w:rPr>
                <w:rFonts w:ascii="Calibri" w:hAnsi="Calibri" w:cs="Calibri"/>
                <w:sz w:val="22"/>
                <w:szCs w:val="22"/>
              </w:rPr>
              <w:t>0.264</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5486ECE9" w14:textId="5E2BB454" w:rsidR="005C4697" w:rsidRPr="00D7713E" w:rsidRDefault="005C4697" w:rsidP="00575D95">
            <w:pPr>
              <w:rPr>
                <w:rFonts w:ascii="Calibri" w:hAnsi="Calibri" w:cs="Calibri"/>
                <w:sz w:val="22"/>
                <w:szCs w:val="22"/>
              </w:rPr>
            </w:pPr>
            <w:r w:rsidRPr="00D7713E">
              <w:rPr>
                <w:rFonts w:ascii="Calibri" w:hAnsi="Calibri" w:cs="Calibri"/>
                <w:sz w:val="22"/>
                <w:szCs w:val="22"/>
              </w:rPr>
              <w:t>0.305</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573B8787" w14:textId="4DB1F386" w:rsidR="005C4697" w:rsidRPr="00D7713E" w:rsidRDefault="005C4697" w:rsidP="00575D95">
            <w:pPr>
              <w:rPr>
                <w:rFonts w:ascii="Calibri" w:hAnsi="Calibri" w:cs="Calibri"/>
                <w:sz w:val="22"/>
                <w:szCs w:val="22"/>
              </w:rPr>
            </w:pPr>
            <w:r w:rsidRPr="00D7713E">
              <w:rPr>
                <w:rFonts w:ascii="Calibri" w:hAnsi="Calibri" w:cs="Calibri"/>
                <w:sz w:val="22"/>
                <w:szCs w:val="22"/>
              </w:rPr>
              <w:t>0.255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4BAF9722" w14:textId="7A010D45" w:rsidR="005C4697" w:rsidRPr="00D7713E" w:rsidRDefault="005C4697" w:rsidP="00575D95">
            <w:pPr>
              <w:rPr>
                <w:rFonts w:ascii="Calibri" w:hAnsi="Calibri" w:cs="Calibri"/>
                <w:sz w:val="22"/>
                <w:szCs w:val="22"/>
              </w:rPr>
            </w:pPr>
            <w:r w:rsidRPr="00D7713E">
              <w:rPr>
                <w:rFonts w:ascii="Calibri" w:hAnsi="Calibri" w:cs="Calibri"/>
                <w:sz w:val="22"/>
                <w:szCs w:val="22"/>
              </w:rPr>
              <w:t>29.8%</w:t>
            </w:r>
          </w:p>
        </w:tc>
      </w:tr>
      <w:tr w:rsidR="005C4697" w:rsidRPr="00D7713E" w14:paraId="04D4CB46"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52032C4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White, non-</w:t>
            </w:r>
            <w:proofErr w:type="spellStart"/>
            <w:r w:rsidRPr="00D7713E">
              <w:rPr>
                <w:rFonts w:ascii="Calibri" w:hAnsi="Calibri" w:cs="Calibri"/>
                <w:sz w:val="22"/>
                <w:szCs w:val="22"/>
              </w:rPr>
              <w:t>hispanic</w:t>
            </w:r>
            <w:proofErr w:type="spellEnd"/>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EC765A8"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0.771</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2293B626"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0.766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17BF9AA9"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0.766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2C9D0A7B"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0.765</w:t>
            </w:r>
          </w:p>
        </w:tc>
        <w:tc>
          <w:tcPr>
            <w:tcW w:w="0" w:type="auto"/>
            <w:tcBorders>
              <w:top w:val="single" w:sz="8" w:space="0" w:color="8D6374"/>
              <w:left w:val="single" w:sz="8" w:space="0" w:color="8D6374"/>
              <w:bottom w:val="single" w:sz="8" w:space="0" w:color="8D6374"/>
              <w:right w:val="single" w:sz="8" w:space="0" w:color="8D6374"/>
            </w:tcBorders>
          </w:tcPr>
          <w:p w14:paraId="5EB551DE"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07C6DBF6" w14:textId="3D64CA65" w:rsidR="005C4697" w:rsidRPr="00D7713E" w:rsidRDefault="005C4697" w:rsidP="00575D95">
            <w:pPr>
              <w:rPr>
                <w:rFonts w:ascii="Calibri" w:hAnsi="Calibri" w:cs="Calibri"/>
                <w:sz w:val="22"/>
                <w:szCs w:val="22"/>
              </w:rPr>
            </w:pPr>
            <w:r w:rsidRPr="00D7713E">
              <w:rPr>
                <w:rFonts w:ascii="Calibri" w:hAnsi="Calibri" w:cs="Calibri"/>
                <w:sz w:val="22"/>
                <w:szCs w:val="22"/>
              </w:rPr>
              <w:t>0.619</w:t>
            </w:r>
          </w:p>
        </w:tc>
        <w:tc>
          <w:tcPr>
            <w:tcW w:w="0" w:type="auto"/>
            <w:tcBorders>
              <w:top w:val="single" w:sz="8" w:space="0" w:color="8D6374"/>
              <w:left w:val="single" w:sz="8" w:space="0" w:color="8D6374"/>
              <w:bottom w:val="single" w:sz="8" w:space="0" w:color="8D6374"/>
              <w:right w:val="single" w:sz="8" w:space="0" w:color="8D6374"/>
            </w:tcBorders>
            <w:vAlign w:val="bottom"/>
          </w:tcPr>
          <w:p w14:paraId="72F11114" w14:textId="098C89D8" w:rsidR="005C4697" w:rsidRPr="00D7713E" w:rsidRDefault="005C4697" w:rsidP="00575D95">
            <w:pPr>
              <w:rPr>
                <w:rFonts w:ascii="Calibri" w:hAnsi="Calibri" w:cs="Calibri"/>
                <w:sz w:val="22"/>
                <w:szCs w:val="22"/>
              </w:rPr>
            </w:pPr>
            <w:r w:rsidRPr="00D7713E">
              <w:rPr>
                <w:rFonts w:ascii="Calibri" w:hAnsi="Calibri" w:cs="Calibri"/>
                <w:sz w:val="22"/>
                <w:szCs w:val="22"/>
              </w:rPr>
              <w:t>0.664</w:t>
            </w:r>
          </w:p>
        </w:tc>
        <w:tc>
          <w:tcPr>
            <w:tcW w:w="0" w:type="auto"/>
            <w:tcBorders>
              <w:top w:val="single" w:sz="8" w:space="0" w:color="8D6374"/>
              <w:left w:val="single" w:sz="8" w:space="0" w:color="8D6374"/>
              <w:bottom w:val="single" w:sz="8" w:space="0" w:color="8D6374"/>
              <w:right w:val="single" w:sz="8" w:space="0" w:color="8D6374"/>
            </w:tcBorders>
            <w:vAlign w:val="bottom"/>
          </w:tcPr>
          <w:p w14:paraId="25292C9F" w14:textId="6F90CDBA" w:rsidR="005C4697" w:rsidRPr="00D7713E" w:rsidRDefault="005C4697" w:rsidP="00575D95">
            <w:pPr>
              <w:rPr>
                <w:rFonts w:ascii="Calibri" w:hAnsi="Calibri" w:cs="Calibri"/>
                <w:sz w:val="22"/>
                <w:szCs w:val="22"/>
              </w:rPr>
            </w:pPr>
            <w:r w:rsidRPr="00D7713E">
              <w:rPr>
                <w:rFonts w:ascii="Calibri" w:hAnsi="Calibri" w:cs="Calibri"/>
                <w:sz w:val="22"/>
                <w:szCs w:val="22"/>
              </w:rPr>
              <w:t>0.598</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1FA7D64B" w14:textId="2D555F56" w:rsidR="005C4697" w:rsidRPr="00D7713E" w:rsidRDefault="005C4697" w:rsidP="00575D95">
            <w:pPr>
              <w:rPr>
                <w:rFonts w:ascii="Calibri" w:hAnsi="Calibri" w:cs="Calibri"/>
                <w:sz w:val="22"/>
                <w:szCs w:val="22"/>
              </w:rPr>
            </w:pPr>
            <w:r w:rsidRPr="00D7713E">
              <w:rPr>
                <w:rFonts w:ascii="Calibri" w:hAnsi="Calibri" w:cs="Calibri"/>
                <w:sz w:val="22"/>
                <w:szCs w:val="22"/>
              </w:rPr>
              <w:t>73.1%</w:t>
            </w:r>
          </w:p>
        </w:tc>
      </w:tr>
      <w:tr w:rsidR="005C4697" w:rsidRPr="00D7713E" w14:paraId="2263A406"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7286EF9A"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Black, non-</w:t>
            </w:r>
            <w:proofErr w:type="spellStart"/>
            <w:r w:rsidRPr="00D7713E">
              <w:rPr>
                <w:rFonts w:ascii="Calibri" w:hAnsi="Calibri" w:cs="Calibri"/>
                <w:sz w:val="22"/>
                <w:szCs w:val="22"/>
              </w:rPr>
              <w:t>hispanic</w:t>
            </w:r>
            <w:proofErr w:type="spellEnd"/>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DA2E979"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0.077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2DE38A9E"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0.085</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0D49AA11"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0.080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E0DF968"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0.078</w:t>
            </w:r>
          </w:p>
        </w:tc>
        <w:tc>
          <w:tcPr>
            <w:tcW w:w="0" w:type="auto"/>
            <w:tcBorders>
              <w:top w:val="single" w:sz="8" w:space="0" w:color="8D6374"/>
              <w:left w:val="single" w:sz="8" w:space="0" w:color="8D6374"/>
              <w:bottom w:val="single" w:sz="8" w:space="0" w:color="8D6374"/>
              <w:right w:val="single" w:sz="8" w:space="0" w:color="8D6374"/>
            </w:tcBorders>
          </w:tcPr>
          <w:p w14:paraId="7F74BE6D"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4B14C2BF" w14:textId="6D12A5EF" w:rsidR="005C4697" w:rsidRPr="00D7713E" w:rsidRDefault="005C4697" w:rsidP="00575D95">
            <w:pPr>
              <w:rPr>
                <w:rFonts w:ascii="Calibri" w:hAnsi="Calibri" w:cs="Calibri"/>
                <w:sz w:val="22"/>
                <w:szCs w:val="22"/>
              </w:rPr>
            </w:pPr>
            <w:r w:rsidRPr="00D7713E">
              <w:rPr>
                <w:rFonts w:ascii="Calibri" w:hAnsi="Calibri" w:cs="Calibri"/>
                <w:sz w:val="22"/>
                <w:szCs w:val="22"/>
              </w:rPr>
              <w:t>0.136</w:t>
            </w:r>
          </w:p>
        </w:tc>
        <w:tc>
          <w:tcPr>
            <w:tcW w:w="0" w:type="auto"/>
            <w:tcBorders>
              <w:top w:val="single" w:sz="8" w:space="0" w:color="8D6374"/>
              <w:left w:val="single" w:sz="8" w:space="0" w:color="8D6374"/>
              <w:bottom w:val="single" w:sz="8" w:space="0" w:color="8D6374"/>
              <w:right w:val="single" w:sz="8" w:space="0" w:color="8D6374"/>
            </w:tcBorders>
            <w:vAlign w:val="bottom"/>
          </w:tcPr>
          <w:p w14:paraId="767FE43D" w14:textId="79F71A67" w:rsidR="005C4697" w:rsidRPr="00D7713E" w:rsidRDefault="005C4697" w:rsidP="00575D95">
            <w:pPr>
              <w:rPr>
                <w:rFonts w:ascii="Calibri" w:hAnsi="Calibri" w:cs="Calibri"/>
                <w:sz w:val="22"/>
                <w:szCs w:val="22"/>
              </w:rPr>
            </w:pPr>
            <w:r w:rsidRPr="00D7713E">
              <w:rPr>
                <w:rFonts w:ascii="Calibri" w:hAnsi="Calibri" w:cs="Calibri"/>
                <w:sz w:val="22"/>
                <w:szCs w:val="22"/>
              </w:rPr>
              <w:t>0.133</w:t>
            </w:r>
          </w:p>
        </w:tc>
        <w:tc>
          <w:tcPr>
            <w:tcW w:w="0" w:type="auto"/>
            <w:tcBorders>
              <w:top w:val="single" w:sz="8" w:space="0" w:color="8D6374"/>
              <w:left w:val="single" w:sz="8" w:space="0" w:color="8D6374"/>
              <w:bottom w:val="single" w:sz="8" w:space="0" w:color="8D6374"/>
              <w:right w:val="single" w:sz="8" w:space="0" w:color="8D6374"/>
            </w:tcBorders>
            <w:vAlign w:val="bottom"/>
          </w:tcPr>
          <w:p w14:paraId="2363E39C" w14:textId="17BCD543" w:rsidR="005C4697" w:rsidRPr="00D7713E" w:rsidRDefault="005C4697" w:rsidP="00575D95">
            <w:pPr>
              <w:rPr>
                <w:rFonts w:ascii="Calibri" w:hAnsi="Calibri" w:cs="Calibri"/>
                <w:sz w:val="22"/>
                <w:szCs w:val="22"/>
              </w:rPr>
            </w:pPr>
            <w:r w:rsidRPr="00D7713E">
              <w:rPr>
                <w:rFonts w:ascii="Calibri" w:hAnsi="Calibri" w:cs="Calibri"/>
                <w:sz w:val="22"/>
                <w:szCs w:val="22"/>
              </w:rPr>
              <w:t>0.157</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59260390" w14:textId="42917A9B" w:rsidR="005C4697" w:rsidRPr="00D7713E" w:rsidRDefault="005C4697" w:rsidP="00575D95">
            <w:pPr>
              <w:rPr>
                <w:rFonts w:ascii="Calibri" w:hAnsi="Calibri" w:cs="Calibri"/>
                <w:sz w:val="22"/>
                <w:szCs w:val="22"/>
              </w:rPr>
            </w:pPr>
            <w:r w:rsidRPr="00D7713E">
              <w:rPr>
                <w:rFonts w:ascii="Calibri" w:hAnsi="Calibri" w:cs="Calibri"/>
                <w:sz w:val="22"/>
                <w:szCs w:val="22"/>
              </w:rPr>
              <w:t>12.7%</w:t>
            </w:r>
          </w:p>
        </w:tc>
      </w:tr>
      <w:tr w:rsidR="005C4697" w:rsidRPr="00D7713E" w14:paraId="01EB6EEE"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6398458E"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Hispanic</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63B14E72"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0.087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241B60E7"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0.082</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49615090"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0.085</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55C8B91"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0.094</w:t>
            </w:r>
          </w:p>
        </w:tc>
        <w:tc>
          <w:tcPr>
            <w:tcW w:w="0" w:type="auto"/>
            <w:tcBorders>
              <w:top w:val="single" w:sz="8" w:space="0" w:color="8D6374"/>
              <w:left w:val="single" w:sz="8" w:space="0" w:color="8D6374"/>
              <w:bottom w:val="single" w:sz="8" w:space="0" w:color="8D6374"/>
              <w:right w:val="single" w:sz="8" w:space="0" w:color="8D6374"/>
            </w:tcBorders>
          </w:tcPr>
          <w:p w14:paraId="54C81490"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39E762EC" w14:textId="3CBA5E7F" w:rsidR="005C4697" w:rsidRPr="00D7713E" w:rsidRDefault="005C4697" w:rsidP="00575D95">
            <w:pPr>
              <w:rPr>
                <w:rFonts w:ascii="Calibri" w:hAnsi="Calibri" w:cs="Calibri"/>
                <w:sz w:val="22"/>
                <w:szCs w:val="22"/>
              </w:rPr>
            </w:pPr>
            <w:r w:rsidRPr="00D7713E">
              <w:rPr>
                <w:rFonts w:ascii="Calibri" w:hAnsi="Calibri" w:cs="Calibri"/>
                <w:sz w:val="22"/>
                <w:szCs w:val="22"/>
              </w:rPr>
              <w:t>0.172</w:t>
            </w:r>
          </w:p>
        </w:tc>
        <w:tc>
          <w:tcPr>
            <w:tcW w:w="0" w:type="auto"/>
            <w:tcBorders>
              <w:top w:val="single" w:sz="8" w:space="0" w:color="8D6374"/>
              <w:left w:val="single" w:sz="8" w:space="0" w:color="8D6374"/>
              <w:bottom w:val="single" w:sz="8" w:space="0" w:color="8D6374"/>
              <w:right w:val="single" w:sz="8" w:space="0" w:color="8D6374"/>
            </w:tcBorders>
            <w:vAlign w:val="bottom"/>
          </w:tcPr>
          <w:p w14:paraId="7CCAC907" w14:textId="48F8957F" w:rsidR="005C4697" w:rsidRPr="00D7713E" w:rsidRDefault="005C4697" w:rsidP="00575D95">
            <w:pPr>
              <w:rPr>
                <w:rFonts w:ascii="Calibri" w:hAnsi="Calibri" w:cs="Calibri"/>
                <w:sz w:val="22"/>
                <w:szCs w:val="22"/>
              </w:rPr>
            </w:pPr>
            <w:r w:rsidRPr="00D7713E">
              <w:rPr>
                <w:rFonts w:ascii="Calibri" w:hAnsi="Calibri" w:cs="Calibri"/>
                <w:sz w:val="22"/>
                <w:szCs w:val="22"/>
              </w:rPr>
              <w:t>0.129</w:t>
            </w:r>
          </w:p>
        </w:tc>
        <w:tc>
          <w:tcPr>
            <w:tcW w:w="0" w:type="auto"/>
            <w:tcBorders>
              <w:top w:val="single" w:sz="8" w:space="0" w:color="8D6374"/>
              <w:left w:val="single" w:sz="8" w:space="0" w:color="8D6374"/>
              <w:bottom w:val="single" w:sz="8" w:space="0" w:color="8D6374"/>
              <w:right w:val="single" w:sz="8" w:space="0" w:color="8D6374"/>
            </w:tcBorders>
            <w:vAlign w:val="bottom"/>
          </w:tcPr>
          <w:p w14:paraId="0A8F14D2" w14:textId="038BFE09" w:rsidR="005C4697" w:rsidRPr="00D7713E" w:rsidRDefault="005C4697" w:rsidP="00575D95">
            <w:pPr>
              <w:rPr>
                <w:rFonts w:ascii="Calibri" w:hAnsi="Calibri" w:cs="Calibri"/>
                <w:sz w:val="22"/>
                <w:szCs w:val="22"/>
              </w:rPr>
            </w:pPr>
            <w:r w:rsidRPr="00D7713E">
              <w:rPr>
                <w:rFonts w:ascii="Calibri" w:hAnsi="Calibri" w:cs="Calibri"/>
                <w:sz w:val="22"/>
                <w:szCs w:val="22"/>
              </w:rPr>
              <w:t>0.165</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3A62F8B1" w14:textId="053F5CA9" w:rsidR="005C4697" w:rsidRPr="00D7713E" w:rsidRDefault="005C4697" w:rsidP="00575D95">
            <w:pPr>
              <w:rPr>
                <w:rFonts w:ascii="Calibri" w:hAnsi="Calibri" w:cs="Calibri"/>
                <w:sz w:val="22"/>
                <w:szCs w:val="22"/>
              </w:rPr>
            </w:pPr>
            <w:r w:rsidRPr="00D7713E">
              <w:rPr>
                <w:rFonts w:ascii="Calibri" w:hAnsi="Calibri" w:cs="Calibri"/>
                <w:sz w:val="22"/>
                <w:szCs w:val="22"/>
              </w:rPr>
              <w:t>17.6%</w:t>
            </w:r>
          </w:p>
        </w:tc>
      </w:tr>
      <w:tr w:rsidR="005C4697" w:rsidRPr="00D7713E" w14:paraId="52F4BEFD"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400B3EA8"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Less than $25,000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A6F9498"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0.196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5A4425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0.153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992DE00"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0.159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25B7559"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0.114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Pr>
          <w:p w14:paraId="4881DFCB"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620B745B" w14:textId="1AC9BDC5" w:rsidR="005C4697" w:rsidRPr="00D7713E" w:rsidRDefault="005C4697" w:rsidP="00575D95">
            <w:pPr>
              <w:rPr>
                <w:rFonts w:ascii="Calibri" w:hAnsi="Calibri" w:cs="Calibri"/>
                <w:sz w:val="22"/>
                <w:szCs w:val="22"/>
              </w:rPr>
            </w:pPr>
            <w:r w:rsidRPr="00D7713E">
              <w:rPr>
                <w:rFonts w:ascii="Calibri" w:hAnsi="Calibri" w:cs="Calibri"/>
                <w:sz w:val="22"/>
                <w:szCs w:val="22"/>
              </w:rPr>
              <w:t>0.162</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6C7BA4A4" w14:textId="29542861" w:rsidR="005C4697" w:rsidRPr="00D7713E" w:rsidRDefault="005C4697" w:rsidP="00575D95">
            <w:pPr>
              <w:rPr>
                <w:rFonts w:ascii="Calibri" w:hAnsi="Calibri" w:cs="Calibri"/>
                <w:sz w:val="22"/>
                <w:szCs w:val="22"/>
              </w:rPr>
            </w:pPr>
            <w:r w:rsidRPr="00D7713E">
              <w:rPr>
                <w:rFonts w:ascii="Calibri" w:hAnsi="Calibri" w:cs="Calibri"/>
                <w:sz w:val="22"/>
                <w:szCs w:val="22"/>
              </w:rPr>
              <w:t>0.177</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5E6822C2" w14:textId="1C9DED1A" w:rsidR="005C4697" w:rsidRPr="00D7713E" w:rsidRDefault="005C4697" w:rsidP="00575D95">
            <w:pPr>
              <w:rPr>
                <w:rFonts w:ascii="Calibri" w:hAnsi="Calibri" w:cs="Calibri"/>
                <w:sz w:val="22"/>
                <w:szCs w:val="22"/>
              </w:rPr>
            </w:pPr>
            <w:r w:rsidRPr="00D7713E">
              <w:rPr>
                <w:rFonts w:ascii="Calibri" w:hAnsi="Calibri" w:cs="Calibri"/>
                <w:sz w:val="22"/>
                <w:szCs w:val="22"/>
              </w:rPr>
              <w:t>0.191</w:t>
            </w:r>
          </w:p>
        </w:tc>
        <w:tc>
          <w:tcPr>
            <w:tcW w:w="0" w:type="auto"/>
            <w:vMerge w:val="restart"/>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center"/>
            <w:hideMark/>
          </w:tcPr>
          <w:p w14:paraId="19B1BEE3" w14:textId="24CA5AFD" w:rsidR="005C4697" w:rsidRPr="00D7713E" w:rsidRDefault="005C4697" w:rsidP="00575D95">
            <w:pPr>
              <w:rPr>
                <w:rFonts w:ascii="Calibri" w:hAnsi="Calibri" w:cs="Calibri"/>
                <w:sz w:val="22"/>
                <w:szCs w:val="22"/>
              </w:rPr>
            </w:pPr>
            <w:r w:rsidRPr="00D7713E">
              <w:rPr>
                <w:rFonts w:ascii="Calibri" w:hAnsi="Calibri" w:cs="Calibri"/>
                <w:sz w:val="22"/>
                <w:szCs w:val="22"/>
              </w:rPr>
              <w:t>$56,516</w:t>
            </w:r>
          </w:p>
        </w:tc>
      </w:tr>
      <w:tr w:rsidR="005C4697" w:rsidRPr="00D7713E" w14:paraId="5AFC9619"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124FD66A"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$25,000-$39,999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BE16691"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0.191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1289C26"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0.157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DFB1E9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0.140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5D271CF"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0.186</w:t>
            </w:r>
          </w:p>
        </w:tc>
        <w:tc>
          <w:tcPr>
            <w:tcW w:w="0" w:type="auto"/>
            <w:tcBorders>
              <w:top w:val="single" w:sz="8" w:space="0" w:color="8D6374"/>
              <w:left w:val="single" w:sz="8" w:space="0" w:color="8D6374"/>
              <w:bottom w:val="single" w:sz="8" w:space="0" w:color="8D6374"/>
              <w:right w:val="single" w:sz="8" w:space="0" w:color="8D6374"/>
            </w:tcBorders>
          </w:tcPr>
          <w:p w14:paraId="18A5BDCB"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14C4BA3C" w14:textId="3973558C" w:rsidR="005C4697" w:rsidRPr="00D7713E" w:rsidRDefault="005C4697" w:rsidP="00575D95">
            <w:pPr>
              <w:rPr>
                <w:rFonts w:ascii="Calibri" w:hAnsi="Calibri" w:cs="Calibri"/>
                <w:sz w:val="22"/>
                <w:szCs w:val="22"/>
              </w:rPr>
            </w:pPr>
            <w:r w:rsidRPr="00D7713E">
              <w:rPr>
                <w:rFonts w:ascii="Calibri" w:hAnsi="Calibri" w:cs="Calibri"/>
                <w:sz w:val="22"/>
                <w:szCs w:val="22"/>
              </w:rPr>
              <w:t>0.219</w:t>
            </w:r>
          </w:p>
        </w:tc>
        <w:tc>
          <w:tcPr>
            <w:tcW w:w="0" w:type="auto"/>
            <w:tcBorders>
              <w:top w:val="single" w:sz="8" w:space="0" w:color="8D6374"/>
              <w:left w:val="single" w:sz="8" w:space="0" w:color="8D6374"/>
              <w:bottom w:val="single" w:sz="8" w:space="0" w:color="8D6374"/>
              <w:right w:val="single" w:sz="8" w:space="0" w:color="8D6374"/>
            </w:tcBorders>
            <w:vAlign w:val="bottom"/>
          </w:tcPr>
          <w:p w14:paraId="5A2944EB" w14:textId="4DB90EA0" w:rsidR="005C4697" w:rsidRPr="00D7713E" w:rsidRDefault="005C4697" w:rsidP="00575D95">
            <w:pPr>
              <w:rPr>
                <w:rFonts w:ascii="Calibri" w:hAnsi="Calibri" w:cs="Calibri"/>
                <w:sz w:val="22"/>
                <w:szCs w:val="22"/>
              </w:rPr>
            </w:pPr>
            <w:r w:rsidRPr="00D7713E">
              <w:rPr>
                <w:rFonts w:ascii="Calibri" w:hAnsi="Calibri" w:cs="Calibri"/>
                <w:sz w:val="22"/>
                <w:szCs w:val="22"/>
              </w:rPr>
              <w:t>0.218</w:t>
            </w:r>
          </w:p>
        </w:tc>
        <w:tc>
          <w:tcPr>
            <w:tcW w:w="0" w:type="auto"/>
            <w:tcBorders>
              <w:top w:val="single" w:sz="8" w:space="0" w:color="8D6374"/>
              <w:left w:val="single" w:sz="8" w:space="0" w:color="8D6374"/>
              <w:bottom w:val="single" w:sz="8" w:space="0" w:color="8D6374"/>
              <w:right w:val="single" w:sz="8" w:space="0" w:color="8D6374"/>
            </w:tcBorders>
            <w:vAlign w:val="bottom"/>
          </w:tcPr>
          <w:p w14:paraId="7C45E341" w14:textId="4F72E877" w:rsidR="005C4697" w:rsidRPr="00D7713E" w:rsidRDefault="005C4697" w:rsidP="00575D95">
            <w:pPr>
              <w:rPr>
                <w:rFonts w:ascii="Calibri" w:hAnsi="Calibri" w:cs="Calibri"/>
                <w:sz w:val="22"/>
                <w:szCs w:val="22"/>
              </w:rPr>
            </w:pPr>
            <w:r w:rsidRPr="00D7713E">
              <w:rPr>
                <w:rFonts w:ascii="Calibri" w:hAnsi="Calibri" w:cs="Calibri"/>
                <w:sz w:val="22"/>
                <w:szCs w:val="22"/>
              </w:rPr>
              <w:t>0.190</w:t>
            </w:r>
          </w:p>
        </w:tc>
        <w:tc>
          <w:tcPr>
            <w:tcW w:w="0" w:type="auto"/>
            <w:vMerge/>
            <w:tcBorders>
              <w:top w:val="single" w:sz="8" w:space="0" w:color="8D6374"/>
              <w:left w:val="single" w:sz="8" w:space="0" w:color="8D6374"/>
              <w:bottom w:val="single" w:sz="8" w:space="0" w:color="8D6374"/>
              <w:right w:val="single" w:sz="8" w:space="0" w:color="8D6374"/>
            </w:tcBorders>
            <w:vAlign w:val="center"/>
            <w:hideMark/>
          </w:tcPr>
          <w:p w14:paraId="1564E6F2" w14:textId="720A61FD" w:rsidR="005C4697" w:rsidRPr="00D7713E" w:rsidRDefault="005C4697" w:rsidP="00575D95">
            <w:pPr>
              <w:rPr>
                <w:rFonts w:ascii="Calibri" w:hAnsi="Calibri" w:cs="Calibri"/>
                <w:sz w:val="22"/>
                <w:szCs w:val="22"/>
              </w:rPr>
            </w:pPr>
          </w:p>
        </w:tc>
      </w:tr>
      <w:tr w:rsidR="005C4697" w:rsidRPr="00D7713E" w14:paraId="56789C76"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2717222A"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$40,000-$74,999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D865A02"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0.193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6637D3C5"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0.259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6C40CA1"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0.169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A252AB8"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0.164</w:t>
            </w:r>
          </w:p>
        </w:tc>
        <w:tc>
          <w:tcPr>
            <w:tcW w:w="0" w:type="auto"/>
            <w:tcBorders>
              <w:top w:val="single" w:sz="8" w:space="0" w:color="8D6374"/>
              <w:left w:val="single" w:sz="8" w:space="0" w:color="8D6374"/>
              <w:bottom w:val="single" w:sz="8" w:space="0" w:color="8D6374"/>
              <w:right w:val="single" w:sz="8" w:space="0" w:color="8D6374"/>
            </w:tcBorders>
          </w:tcPr>
          <w:p w14:paraId="1C57099C"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58CB2080" w14:textId="296ED7BC" w:rsidR="005C4697" w:rsidRPr="00D7713E" w:rsidRDefault="005C4697" w:rsidP="00575D95">
            <w:pPr>
              <w:rPr>
                <w:rFonts w:ascii="Calibri" w:hAnsi="Calibri" w:cs="Calibri"/>
                <w:sz w:val="22"/>
                <w:szCs w:val="22"/>
              </w:rPr>
            </w:pPr>
            <w:r w:rsidRPr="00D7713E">
              <w:rPr>
                <w:rFonts w:ascii="Calibri" w:hAnsi="Calibri" w:cs="Calibri"/>
                <w:sz w:val="22"/>
                <w:szCs w:val="22"/>
              </w:rPr>
              <w:t>0.164</w:t>
            </w:r>
          </w:p>
        </w:tc>
        <w:tc>
          <w:tcPr>
            <w:tcW w:w="0" w:type="auto"/>
            <w:tcBorders>
              <w:top w:val="single" w:sz="8" w:space="0" w:color="8D6374"/>
              <w:left w:val="single" w:sz="8" w:space="0" w:color="8D6374"/>
              <w:bottom w:val="single" w:sz="8" w:space="0" w:color="8D6374"/>
              <w:right w:val="single" w:sz="8" w:space="0" w:color="8D6374"/>
            </w:tcBorders>
            <w:vAlign w:val="bottom"/>
          </w:tcPr>
          <w:p w14:paraId="03AAC6D7" w14:textId="529254FE" w:rsidR="005C4697" w:rsidRPr="00D7713E" w:rsidRDefault="005C4697" w:rsidP="00575D95">
            <w:pPr>
              <w:rPr>
                <w:rFonts w:ascii="Calibri" w:hAnsi="Calibri" w:cs="Calibri"/>
                <w:sz w:val="22"/>
                <w:szCs w:val="22"/>
              </w:rPr>
            </w:pPr>
            <w:r w:rsidRPr="00D7713E">
              <w:rPr>
                <w:rFonts w:ascii="Calibri" w:hAnsi="Calibri" w:cs="Calibri"/>
                <w:sz w:val="22"/>
                <w:szCs w:val="22"/>
              </w:rPr>
              <w:t>0.171</w:t>
            </w:r>
          </w:p>
        </w:tc>
        <w:tc>
          <w:tcPr>
            <w:tcW w:w="0" w:type="auto"/>
            <w:tcBorders>
              <w:top w:val="single" w:sz="8" w:space="0" w:color="8D6374"/>
              <w:left w:val="single" w:sz="8" w:space="0" w:color="8D6374"/>
              <w:bottom w:val="single" w:sz="8" w:space="0" w:color="8D6374"/>
              <w:right w:val="single" w:sz="8" w:space="0" w:color="8D6374"/>
            </w:tcBorders>
            <w:vAlign w:val="bottom"/>
          </w:tcPr>
          <w:p w14:paraId="499ACEA4" w14:textId="52D3815E" w:rsidR="005C4697" w:rsidRPr="00D7713E" w:rsidRDefault="005C4697" w:rsidP="00575D95">
            <w:pPr>
              <w:rPr>
                <w:rFonts w:ascii="Calibri" w:hAnsi="Calibri" w:cs="Calibri"/>
                <w:sz w:val="22"/>
                <w:szCs w:val="22"/>
              </w:rPr>
            </w:pPr>
            <w:r w:rsidRPr="00D7713E">
              <w:rPr>
                <w:rFonts w:ascii="Calibri" w:hAnsi="Calibri" w:cs="Calibri"/>
                <w:sz w:val="22"/>
                <w:szCs w:val="22"/>
              </w:rPr>
              <w:t>0.170</w:t>
            </w:r>
          </w:p>
        </w:tc>
        <w:tc>
          <w:tcPr>
            <w:tcW w:w="0" w:type="auto"/>
            <w:vMerge/>
            <w:tcBorders>
              <w:top w:val="single" w:sz="8" w:space="0" w:color="8D6374"/>
              <w:left w:val="single" w:sz="8" w:space="0" w:color="8D6374"/>
              <w:bottom w:val="single" w:sz="8" w:space="0" w:color="8D6374"/>
              <w:right w:val="single" w:sz="8" w:space="0" w:color="8D6374"/>
            </w:tcBorders>
            <w:vAlign w:val="center"/>
            <w:hideMark/>
          </w:tcPr>
          <w:p w14:paraId="6EE4B174" w14:textId="1DB3705A" w:rsidR="005C4697" w:rsidRPr="00D7713E" w:rsidRDefault="005C4697" w:rsidP="00575D95">
            <w:pPr>
              <w:rPr>
                <w:rFonts w:ascii="Calibri" w:hAnsi="Calibri" w:cs="Calibri"/>
                <w:sz w:val="22"/>
                <w:szCs w:val="22"/>
              </w:rPr>
            </w:pPr>
          </w:p>
        </w:tc>
      </w:tr>
      <w:tr w:rsidR="005C4697" w:rsidRPr="00D7713E" w14:paraId="18DAEDE6"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6C17354E"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$75,000-$99,000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164D464"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0.146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434DF44"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0.148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B65EC80"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0.254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02EB834"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0.257</w:t>
            </w:r>
          </w:p>
        </w:tc>
        <w:tc>
          <w:tcPr>
            <w:tcW w:w="0" w:type="auto"/>
            <w:tcBorders>
              <w:top w:val="single" w:sz="8" w:space="0" w:color="8D6374"/>
              <w:left w:val="single" w:sz="8" w:space="0" w:color="8D6374"/>
              <w:bottom w:val="single" w:sz="8" w:space="0" w:color="8D6374"/>
              <w:right w:val="single" w:sz="8" w:space="0" w:color="8D6374"/>
            </w:tcBorders>
          </w:tcPr>
          <w:p w14:paraId="0F7386B0"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4E0EFFD3" w14:textId="521875FF" w:rsidR="005C4697" w:rsidRPr="00D7713E" w:rsidRDefault="005C4697" w:rsidP="00575D95">
            <w:pPr>
              <w:rPr>
                <w:rFonts w:ascii="Calibri" w:hAnsi="Calibri" w:cs="Calibri"/>
                <w:sz w:val="22"/>
                <w:szCs w:val="22"/>
              </w:rPr>
            </w:pPr>
            <w:r w:rsidRPr="00D7713E">
              <w:rPr>
                <w:rFonts w:ascii="Calibri" w:hAnsi="Calibri" w:cs="Calibri"/>
                <w:sz w:val="22"/>
                <w:szCs w:val="22"/>
              </w:rPr>
              <w:t>0.226</w:t>
            </w:r>
          </w:p>
        </w:tc>
        <w:tc>
          <w:tcPr>
            <w:tcW w:w="0" w:type="auto"/>
            <w:tcBorders>
              <w:top w:val="single" w:sz="8" w:space="0" w:color="8D6374"/>
              <w:left w:val="single" w:sz="8" w:space="0" w:color="8D6374"/>
              <w:bottom w:val="single" w:sz="8" w:space="0" w:color="8D6374"/>
              <w:right w:val="single" w:sz="8" w:space="0" w:color="8D6374"/>
            </w:tcBorders>
            <w:vAlign w:val="bottom"/>
          </w:tcPr>
          <w:p w14:paraId="307925E8" w14:textId="6374B88B" w:rsidR="005C4697" w:rsidRPr="00D7713E" w:rsidRDefault="005C4697" w:rsidP="00575D95">
            <w:pPr>
              <w:rPr>
                <w:rFonts w:ascii="Calibri" w:hAnsi="Calibri" w:cs="Calibri"/>
                <w:sz w:val="22"/>
                <w:szCs w:val="22"/>
              </w:rPr>
            </w:pPr>
            <w:r w:rsidRPr="00D7713E">
              <w:rPr>
                <w:rFonts w:ascii="Calibri" w:hAnsi="Calibri" w:cs="Calibri"/>
                <w:sz w:val="22"/>
                <w:szCs w:val="22"/>
              </w:rPr>
              <w:t>0.223</w:t>
            </w:r>
          </w:p>
        </w:tc>
        <w:tc>
          <w:tcPr>
            <w:tcW w:w="0" w:type="auto"/>
            <w:tcBorders>
              <w:top w:val="single" w:sz="8" w:space="0" w:color="8D6374"/>
              <w:left w:val="single" w:sz="8" w:space="0" w:color="8D6374"/>
              <w:bottom w:val="single" w:sz="8" w:space="0" w:color="8D6374"/>
              <w:right w:val="single" w:sz="8" w:space="0" w:color="8D6374"/>
            </w:tcBorders>
            <w:vAlign w:val="bottom"/>
          </w:tcPr>
          <w:p w14:paraId="32B01078" w14:textId="0FD88E48" w:rsidR="005C4697" w:rsidRPr="00D7713E" w:rsidRDefault="005C4697" w:rsidP="00575D95">
            <w:pPr>
              <w:rPr>
                <w:rFonts w:ascii="Calibri" w:hAnsi="Calibri" w:cs="Calibri"/>
                <w:sz w:val="22"/>
                <w:szCs w:val="22"/>
              </w:rPr>
            </w:pPr>
            <w:r w:rsidRPr="00D7713E">
              <w:rPr>
                <w:rFonts w:ascii="Calibri" w:hAnsi="Calibri" w:cs="Calibri"/>
                <w:sz w:val="22"/>
                <w:szCs w:val="22"/>
              </w:rPr>
              <w:t>0.223</w:t>
            </w:r>
          </w:p>
        </w:tc>
        <w:tc>
          <w:tcPr>
            <w:tcW w:w="0" w:type="auto"/>
            <w:vMerge/>
            <w:tcBorders>
              <w:top w:val="single" w:sz="8" w:space="0" w:color="8D6374"/>
              <w:left w:val="single" w:sz="8" w:space="0" w:color="8D6374"/>
              <w:bottom w:val="single" w:sz="8" w:space="0" w:color="8D6374"/>
              <w:right w:val="single" w:sz="8" w:space="0" w:color="8D6374"/>
            </w:tcBorders>
            <w:vAlign w:val="center"/>
            <w:hideMark/>
          </w:tcPr>
          <w:p w14:paraId="0B5D643B" w14:textId="33609D1D" w:rsidR="005C4697" w:rsidRPr="00D7713E" w:rsidRDefault="005C4697" w:rsidP="00575D95">
            <w:pPr>
              <w:rPr>
                <w:rFonts w:ascii="Calibri" w:hAnsi="Calibri" w:cs="Calibri"/>
                <w:sz w:val="22"/>
                <w:szCs w:val="22"/>
              </w:rPr>
            </w:pPr>
          </w:p>
        </w:tc>
      </w:tr>
      <w:tr w:rsidR="005C4697" w:rsidRPr="00D7713E" w14:paraId="586D7623"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21E54874"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Greater than $100,000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41950F2"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0.274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A4346B5"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0.283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1FC4BB8"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0.279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6F1B400"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0.280</w:t>
            </w:r>
          </w:p>
        </w:tc>
        <w:tc>
          <w:tcPr>
            <w:tcW w:w="0" w:type="auto"/>
            <w:tcBorders>
              <w:top w:val="single" w:sz="8" w:space="0" w:color="8D6374"/>
              <w:left w:val="single" w:sz="8" w:space="0" w:color="8D6374"/>
              <w:bottom w:val="single" w:sz="8" w:space="0" w:color="8D6374"/>
              <w:right w:val="single" w:sz="8" w:space="0" w:color="8D6374"/>
            </w:tcBorders>
          </w:tcPr>
          <w:p w14:paraId="2E634769"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414EC13F" w14:textId="5E02D99D" w:rsidR="005C4697" w:rsidRPr="00D7713E" w:rsidRDefault="005C4697" w:rsidP="00575D95">
            <w:pPr>
              <w:rPr>
                <w:rFonts w:ascii="Calibri" w:hAnsi="Calibri" w:cs="Calibri"/>
                <w:sz w:val="22"/>
                <w:szCs w:val="22"/>
              </w:rPr>
            </w:pPr>
            <w:r w:rsidRPr="00D7713E">
              <w:rPr>
                <w:rFonts w:ascii="Calibri" w:hAnsi="Calibri" w:cs="Calibri"/>
                <w:sz w:val="22"/>
                <w:szCs w:val="22"/>
              </w:rPr>
              <w:t>0.229</w:t>
            </w:r>
          </w:p>
        </w:tc>
        <w:tc>
          <w:tcPr>
            <w:tcW w:w="0" w:type="auto"/>
            <w:tcBorders>
              <w:top w:val="single" w:sz="8" w:space="0" w:color="8D6374"/>
              <w:left w:val="single" w:sz="8" w:space="0" w:color="8D6374"/>
              <w:bottom w:val="single" w:sz="8" w:space="0" w:color="8D6374"/>
              <w:right w:val="single" w:sz="8" w:space="0" w:color="8D6374"/>
            </w:tcBorders>
            <w:vAlign w:val="bottom"/>
          </w:tcPr>
          <w:p w14:paraId="055862DC" w14:textId="33555CCF" w:rsidR="005C4697" w:rsidRPr="00D7713E" w:rsidRDefault="005C4697" w:rsidP="00575D95">
            <w:pPr>
              <w:rPr>
                <w:rFonts w:ascii="Calibri" w:hAnsi="Calibri" w:cs="Calibri"/>
                <w:sz w:val="22"/>
                <w:szCs w:val="22"/>
              </w:rPr>
            </w:pPr>
            <w:r w:rsidRPr="00D7713E">
              <w:rPr>
                <w:rFonts w:ascii="Calibri" w:hAnsi="Calibri" w:cs="Calibri"/>
                <w:sz w:val="22"/>
                <w:szCs w:val="22"/>
              </w:rPr>
              <w:t>0.211</w:t>
            </w:r>
          </w:p>
        </w:tc>
        <w:tc>
          <w:tcPr>
            <w:tcW w:w="0" w:type="auto"/>
            <w:tcBorders>
              <w:top w:val="single" w:sz="8" w:space="0" w:color="8D6374"/>
              <w:left w:val="single" w:sz="8" w:space="0" w:color="8D6374"/>
              <w:bottom w:val="single" w:sz="8" w:space="0" w:color="8D6374"/>
              <w:right w:val="single" w:sz="8" w:space="0" w:color="8D6374"/>
            </w:tcBorders>
            <w:vAlign w:val="bottom"/>
          </w:tcPr>
          <w:p w14:paraId="2AD544A6" w14:textId="6CD640C6" w:rsidR="005C4697" w:rsidRPr="00D7713E" w:rsidRDefault="005C4697" w:rsidP="00575D95">
            <w:pPr>
              <w:rPr>
                <w:rFonts w:ascii="Calibri" w:hAnsi="Calibri" w:cs="Calibri"/>
                <w:sz w:val="22"/>
                <w:szCs w:val="22"/>
              </w:rPr>
            </w:pPr>
            <w:r w:rsidRPr="00D7713E">
              <w:rPr>
                <w:rFonts w:ascii="Calibri" w:hAnsi="Calibri" w:cs="Calibri"/>
                <w:sz w:val="22"/>
                <w:szCs w:val="22"/>
              </w:rPr>
              <w:t>0.226</w:t>
            </w:r>
          </w:p>
        </w:tc>
        <w:tc>
          <w:tcPr>
            <w:tcW w:w="0" w:type="auto"/>
            <w:vMerge/>
            <w:tcBorders>
              <w:top w:val="single" w:sz="8" w:space="0" w:color="8D6374"/>
              <w:left w:val="single" w:sz="8" w:space="0" w:color="8D6374"/>
              <w:bottom w:val="single" w:sz="8" w:space="0" w:color="8D6374"/>
              <w:right w:val="single" w:sz="8" w:space="0" w:color="8D6374"/>
            </w:tcBorders>
            <w:vAlign w:val="center"/>
            <w:hideMark/>
          </w:tcPr>
          <w:p w14:paraId="11933BE5" w14:textId="490F6021" w:rsidR="005C4697" w:rsidRPr="00D7713E" w:rsidRDefault="005C4697" w:rsidP="00575D95">
            <w:pPr>
              <w:rPr>
                <w:rFonts w:ascii="Calibri" w:hAnsi="Calibri" w:cs="Calibri"/>
                <w:sz w:val="22"/>
                <w:szCs w:val="22"/>
              </w:rPr>
            </w:pPr>
          </w:p>
        </w:tc>
      </w:tr>
      <w:tr w:rsidR="005C4697" w:rsidRPr="00D7713E" w14:paraId="57AFB8D6"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7A5A1486"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Married</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6CD24386"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0.587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9756CC8"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0.584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08DB0D4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0.596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699F1E0"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0.602</w:t>
            </w:r>
          </w:p>
        </w:tc>
        <w:tc>
          <w:tcPr>
            <w:tcW w:w="0" w:type="auto"/>
            <w:tcBorders>
              <w:top w:val="single" w:sz="8" w:space="0" w:color="8D6374"/>
              <w:left w:val="single" w:sz="8" w:space="0" w:color="8D6374"/>
              <w:bottom w:val="single" w:sz="8" w:space="0" w:color="8D6374"/>
              <w:right w:val="single" w:sz="8" w:space="0" w:color="8D6374"/>
            </w:tcBorders>
          </w:tcPr>
          <w:p w14:paraId="5EFD042A"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61DE350D" w14:textId="31B745C9" w:rsidR="005C4697" w:rsidRPr="00D7713E" w:rsidRDefault="005C4697" w:rsidP="00575D95">
            <w:pPr>
              <w:rPr>
                <w:rFonts w:ascii="Calibri" w:hAnsi="Calibri" w:cs="Calibri"/>
                <w:sz w:val="22"/>
                <w:szCs w:val="22"/>
              </w:rPr>
            </w:pPr>
            <w:r w:rsidRPr="00D7713E">
              <w:rPr>
                <w:rFonts w:ascii="Calibri" w:hAnsi="Calibri" w:cs="Calibri"/>
                <w:sz w:val="22"/>
                <w:szCs w:val="22"/>
              </w:rPr>
              <w:t>0.483</w:t>
            </w:r>
          </w:p>
        </w:tc>
        <w:tc>
          <w:tcPr>
            <w:tcW w:w="0" w:type="auto"/>
            <w:tcBorders>
              <w:top w:val="single" w:sz="8" w:space="0" w:color="8D6374"/>
              <w:left w:val="single" w:sz="8" w:space="0" w:color="8D6374"/>
              <w:bottom w:val="single" w:sz="8" w:space="0" w:color="8D6374"/>
              <w:right w:val="single" w:sz="8" w:space="0" w:color="8D6374"/>
            </w:tcBorders>
            <w:vAlign w:val="bottom"/>
          </w:tcPr>
          <w:p w14:paraId="24A62491" w14:textId="2DB5A701" w:rsidR="005C4697" w:rsidRPr="00D7713E" w:rsidRDefault="005C4697" w:rsidP="00575D95">
            <w:pPr>
              <w:rPr>
                <w:rFonts w:ascii="Calibri" w:hAnsi="Calibri" w:cs="Calibri"/>
                <w:sz w:val="22"/>
                <w:szCs w:val="22"/>
              </w:rPr>
            </w:pPr>
            <w:r w:rsidRPr="00D7713E">
              <w:rPr>
                <w:rFonts w:ascii="Calibri" w:hAnsi="Calibri" w:cs="Calibri"/>
                <w:sz w:val="22"/>
                <w:szCs w:val="22"/>
              </w:rPr>
              <w:t>0.540</w:t>
            </w:r>
          </w:p>
        </w:tc>
        <w:tc>
          <w:tcPr>
            <w:tcW w:w="0" w:type="auto"/>
            <w:tcBorders>
              <w:top w:val="single" w:sz="8" w:space="0" w:color="8D6374"/>
              <w:left w:val="single" w:sz="8" w:space="0" w:color="8D6374"/>
              <w:bottom w:val="single" w:sz="8" w:space="0" w:color="8D6374"/>
              <w:right w:val="single" w:sz="8" w:space="0" w:color="8D6374"/>
            </w:tcBorders>
            <w:vAlign w:val="bottom"/>
          </w:tcPr>
          <w:p w14:paraId="14D59749" w14:textId="2CD49387" w:rsidR="005C4697" w:rsidRPr="00D7713E" w:rsidRDefault="005C4697" w:rsidP="00575D95">
            <w:pPr>
              <w:rPr>
                <w:rFonts w:ascii="Calibri" w:hAnsi="Calibri" w:cs="Calibri"/>
                <w:sz w:val="22"/>
                <w:szCs w:val="22"/>
              </w:rPr>
            </w:pPr>
            <w:r w:rsidRPr="00D7713E">
              <w:rPr>
                <w:rFonts w:ascii="Calibri" w:hAnsi="Calibri" w:cs="Calibri"/>
                <w:sz w:val="22"/>
                <w:szCs w:val="22"/>
              </w:rPr>
              <w:t>0.501</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6AE11356" w14:textId="6A2827A9" w:rsidR="005C4697" w:rsidRPr="00D7713E" w:rsidRDefault="005C4697" w:rsidP="00575D95">
            <w:pPr>
              <w:rPr>
                <w:rFonts w:ascii="Calibri" w:hAnsi="Calibri" w:cs="Calibri"/>
                <w:sz w:val="22"/>
                <w:szCs w:val="22"/>
              </w:rPr>
            </w:pPr>
            <w:r w:rsidRPr="00D7713E">
              <w:rPr>
                <w:rFonts w:ascii="Calibri" w:hAnsi="Calibri" w:cs="Calibri"/>
                <w:sz w:val="22"/>
                <w:szCs w:val="22"/>
              </w:rPr>
              <w:t>47.55%</w:t>
            </w:r>
          </w:p>
        </w:tc>
      </w:tr>
      <w:tr w:rsidR="005C4697" w:rsidRPr="00D7713E" w14:paraId="1CE23644"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0B52C77B"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Metro</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1BB7614"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0.834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FADA02E"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0.839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2E6C00F"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0.837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962C489"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0.857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Pr>
          <w:p w14:paraId="250546EB"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2A382DAA" w14:textId="2B95986D" w:rsidR="005C4697" w:rsidRPr="00D7713E" w:rsidRDefault="005C4697" w:rsidP="00575D95">
            <w:pPr>
              <w:rPr>
                <w:rFonts w:ascii="Calibri" w:hAnsi="Calibri" w:cs="Calibri"/>
                <w:sz w:val="22"/>
                <w:szCs w:val="22"/>
              </w:rPr>
            </w:pPr>
            <w:r w:rsidRPr="00D7713E">
              <w:rPr>
                <w:rFonts w:ascii="Calibri" w:hAnsi="Calibri" w:cs="Calibri"/>
                <w:sz w:val="22"/>
                <w:szCs w:val="22"/>
              </w:rPr>
              <w:t>0.838</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483C978B" w14:textId="2C15A741" w:rsidR="005C4697" w:rsidRPr="00D7713E" w:rsidRDefault="005C4697" w:rsidP="00575D95">
            <w:pPr>
              <w:rPr>
                <w:rFonts w:ascii="Calibri" w:hAnsi="Calibri" w:cs="Calibri"/>
                <w:sz w:val="22"/>
                <w:szCs w:val="22"/>
              </w:rPr>
            </w:pPr>
            <w:r w:rsidRPr="00D7713E">
              <w:rPr>
                <w:rFonts w:ascii="Calibri" w:hAnsi="Calibri" w:cs="Calibri"/>
                <w:sz w:val="22"/>
                <w:szCs w:val="22"/>
              </w:rPr>
              <w:t>0.683</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578E7F98" w14:textId="55BE339E" w:rsidR="005C4697" w:rsidRPr="00D7713E" w:rsidRDefault="005C4697" w:rsidP="00575D95">
            <w:pPr>
              <w:rPr>
                <w:rFonts w:ascii="Calibri" w:hAnsi="Calibri" w:cs="Calibri"/>
                <w:sz w:val="22"/>
                <w:szCs w:val="22"/>
              </w:rPr>
            </w:pPr>
            <w:r w:rsidRPr="00D7713E">
              <w:rPr>
                <w:rFonts w:ascii="Calibri" w:hAnsi="Calibri" w:cs="Calibri"/>
                <w:sz w:val="22"/>
                <w:szCs w:val="22"/>
              </w:rPr>
              <w:t>0.847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1D1A8161" w14:textId="3F408A6D" w:rsidR="005C4697" w:rsidRPr="00D7713E" w:rsidRDefault="005C4697" w:rsidP="00575D95">
            <w:pPr>
              <w:rPr>
                <w:rFonts w:ascii="Calibri" w:hAnsi="Calibri" w:cs="Calibri"/>
                <w:sz w:val="22"/>
                <w:szCs w:val="22"/>
              </w:rPr>
            </w:pPr>
            <w:r w:rsidRPr="00D7713E">
              <w:rPr>
                <w:rFonts w:ascii="Calibri" w:hAnsi="Calibri" w:cs="Calibri"/>
                <w:sz w:val="22"/>
                <w:szCs w:val="22"/>
              </w:rPr>
              <w:t>62.7%</w:t>
            </w:r>
          </w:p>
        </w:tc>
      </w:tr>
      <w:tr w:rsidR="005C4697" w:rsidRPr="00D7713E" w14:paraId="5F401E1E"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2D4881E1"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Employed</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1AB70E6"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0.558</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917116E"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0.566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450475B0"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0.552</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723BAC7"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0.553</w:t>
            </w:r>
          </w:p>
        </w:tc>
        <w:tc>
          <w:tcPr>
            <w:tcW w:w="0" w:type="auto"/>
            <w:tcBorders>
              <w:top w:val="single" w:sz="8" w:space="0" w:color="8D6374"/>
              <w:left w:val="single" w:sz="8" w:space="0" w:color="8D6374"/>
              <w:bottom w:val="single" w:sz="8" w:space="0" w:color="8D6374"/>
              <w:right w:val="single" w:sz="8" w:space="0" w:color="8D6374"/>
            </w:tcBorders>
          </w:tcPr>
          <w:p w14:paraId="4DA0EF43"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758B199C" w14:textId="567E7D7C" w:rsidR="005C4697" w:rsidRPr="00D7713E" w:rsidRDefault="005C4697" w:rsidP="00575D95">
            <w:pPr>
              <w:rPr>
                <w:rFonts w:ascii="Calibri" w:hAnsi="Calibri" w:cs="Calibri"/>
                <w:sz w:val="22"/>
                <w:szCs w:val="22"/>
              </w:rPr>
            </w:pPr>
            <w:r w:rsidRPr="00D7713E">
              <w:rPr>
                <w:rFonts w:ascii="Calibri" w:hAnsi="Calibri" w:cs="Calibri"/>
                <w:sz w:val="22"/>
                <w:szCs w:val="22"/>
              </w:rPr>
              <w:t>0.604</w:t>
            </w:r>
          </w:p>
        </w:tc>
        <w:tc>
          <w:tcPr>
            <w:tcW w:w="0" w:type="auto"/>
            <w:tcBorders>
              <w:top w:val="single" w:sz="8" w:space="0" w:color="8D6374"/>
              <w:left w:val="single" w:sz="8" w:space="0" w:color="8D6374"/>
              <w:bottom w:val="single" w:sz="8" w:space="0" w:color="8D6374"/>
              <w:right w:val="single" w:sz="8" w:space="0" w:color="8D6374"/>
            </w:tcBorders>
            <w:vAlign w:val="bottom"/>
          </w:tcPr>
          <w:p w14:paraId="74625FEB" w14:textId="2D5C779A" w:rsidR="005C4697" w:rsidRPr="00D7713E" w:rsidRDefault="005C4697" w:rsidP="00575D95">
            <w:pPr>
              <w:rPr>
                <w:rFonts w:ascii="Calibri" w:hAnsi="Calibri" w:cs="Calibri"/>
                <w:sz w:val="22"/>
                <w:szCs w:val="22"/>
              </w:rPr>
            </w:pPr>
            <w:r w:rsidRPr="00D7713E">
              <w:rPr>
                <w:rFonts w:ascii="Calibri" w:hAnsi="Calibri" w:cs="Calibri"/>
                <w:sz w:val="22"/>
                <w:szCs w:val="22"/>
              </w:rPr>
              <w:t>0.581</w:t>
            </w:r>
          </w:p>
        </w:tc>
        <w:tc>
          <w:tcPr>
            <w:tcW w:w="0" w:type="auto"/>
            <w:tcBorders>
              <w:top w:val="single" w:sz="8" w:space="0" w:color="8D6374"/>
              <w:left w:val="single" w:sz="8" w:space="0" w:color="8D6374"/>
              <w:bottom w:val="single" w:sz="8" w:space="0" w:color="8D6374"/>
              <w:right w:val="single" w:sz="8" w:space="0" w:color="8D6374"/>
            </w:tcBorders>
            <w:vAlign w:val="bottom"/>
          </w:tcPr>
          <w:p w14:paraId="7D06AA16" w14:textId="4F651FCB" w:rsidR="005C4697" w:rsidRPr="00D7713E" w:rsidRDefault="005C4697" w:rsidP="00575D95">
            <w:pPr>
              <w:rPr>
                <w:rFonts w:ascii="Calibri" w:hAnsi="Calibri" w:cs="Calibri"/>
                <w:sz w:val="22"/>
                <w:szCs w:val="22"/>
              </w:rPr>
            </w:pPr>
            <w:r w:rsidRPr="00D7713E">
              <w:rPr>
                <w:rFonts w:ascii="Calibri" w:hAnsi="Calibri" w:cs="Calibri"/>
                <w:sz w:val="22"/>
                <w:szCs w:val="22"/>
              </w:rPr>
              <w:t>0.620</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10C135F8" w14:textId="10E3B47B" w:rsidR="005C4697" w:rsidRPr="00D7713E" w:rsidRDefault="005C4697" w:rsidP="00575D95">
            <w:pPr>
              <w:rPr>
                <w:rFonts w:ascii="Calibri" w:hAnsi="Calibri" w:cs="Calibri"/>
                <w:sz w:val="22"/>
                <w:szCs w:val="22"/>
              </w:rPr>
            </w:pPr>
            <w:r w:rsidRPr="00D7713E">
              <w:rPr>
                <w:rFonts w:ascii="Calibri" w:hAnsi="Calibri" w:cs="Calibri"/>
                <w:sz w:val="22"/>
                <w:szCs w:val="22"/>
              </w:rPr>
              <w:t>58.8%</w:t>
            </w:r>
          </w:p>
        </w:tc>
      </w:tr>
      <w:tr w:rsidR="005C4697" w:rsidRPr="00D7713E" w14:paraId="5C43AFD8"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39D0597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Unemployed</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0905DC2B"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0.078</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40DC033C"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0.060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374F5AE"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0.055</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4901E8BB"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0.047</w:t>
            </w:r>
          </w:p>
        </w:tc>
        <w:tc>
          <w:tcPr>
            <w:tcW w:w="0" w:type="auto"/>
            <w:tcBorders>
              <w:top w:val="single" w:sz="8" w:space="0" w:color="8D6374"/>
              <w:left w:val="single" w:sz="8" w:space="0" w:color="8D6374"/>
              <w:bottom w:val="single" w:sz="8" w:space="0" w:color="8D6374"/>
              <w:right w:val="single" w:sz="8" w:space="0" w:color="8D6374"/>
            </w:tcBorders>
          </w:tcPr>
          <w:p w14:paraId="6FAEB2FD"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4608714B" w14:textId="3207C8CA" w:rsidR="005C4697" w:rsidRPr="00D7713E" w:rsidRDefault="005C4697" w:rsidP="00575D95">
            <w:pPr>
              <w:rPr>
                <w:rFonts w:ascii="Calibri" w:hAnsi="Calibri" w:cs="Calibri"/>
                <w:sz w:val="22"/>
                <w:szCs w:val="22"/>
              </w:rPr>
            </w:pPr>
            <w:r w:rsidRPr="00D7713E">
              <w:rPr>
                <w:rFonts w:ascii="Calibri" w:hAnsi="Calibri" w:cs="Calibri"/>
                <w:sz w:val="22"/>
                <w:szCs w:val="22"/>
              </w:rPr>
              <w:t>0.108</w:t>
            </w:r>
          </w:p>
        </w:tc>
        <w:tc>
          <w:tcPr>
            <w:tcW w:w="0" w:type="auto"/>
            <w:tcBorders>
              <w:top w:val="single" w:sz="8" w:space="0" w:color="8D6374"/>
              <w:left w:val="single" w:sz="8" w:space="0" w:color="8D6374"/>
              <w:bottom w:val="single" w:sz="8" w:space="0" w:color="8D6374"/>
              <w:right w:val="single" w:sz="8" w:space="0" w:color="8D6374"/>
            </w:tcBorders>
            <w:vAlign w:val="bottom"/>
          </w:tcPr>
          <w:p w14:paraId="4CEF15A0" w14:textId="055354D1" w:rsidR="005C4697" w:rsidRPr="00D7713E" w:rsidRDefault="005C4697" w:rsidP="00575D95">
            <w:pPr>
              <w:rPr>
                <w:rFonts w:ascii="Calibri" w:hAnsi="Calibri" w:cs="Calibri"/>
                <w:sz w:val="22"/>
                <w:szCs w:val="22"/>
              </w:rPr>
            </w:pPr>
            <w:r w:rsidRPr="00D7713E">
              <w:rPr>
                <w:rFonts w:ascii="Calibri" w:hAnsi="Calibri" w:cs="Calibri"/>
                <w:sz w:val="22"/>
                <w:szCs w:val="22"/>
              </w:rPr>
              <w:t>0.094</w:t>
            </w:r>
          </w:p>
        </w:tc>
        <w:tc>
          <w:tcPr>
            <w:tcW w:w="0" w:type="auto"/>
            <w:tcBorders>
              <w:top w:val="single" w:sz="8" w:space="0" w:color="8D6374"/>
              <w:left w:val="single" w:sz="8" w:space="0" w:color="8D6374"/>
              <w:bottom w:val="single" w:sz="8" w:space="0" w:color="8D6374"/>
              <w:right w:val="single" w:sz="8" w:space="0" w:color="8D6374"/>
            </w:tcBorders>
            <w:vAlign w:val="bottom"/>
          </w:tcPr>
          <w:p w14:paraId="0B1D6AA1" w14:textId="68E97744" w:rsidR="005C4697" w:rsidRPr="00D7713E" w:rsidRDefault="005C4697" w:rsidP="00575D95">
            <w:pPr>
              <w:rPr>
                <w:rFonts w:ascii="Calibri" w:hAnsi="Calibri" w:cs="Calibri"/>
                <w:sz w:val="22"/>
                <w:szCs w:val="22"/>
              </w:rPr>
            </w:pPr>
            <w:r w:rsidRPr="00D7713E">
              <w:rPr>
                <w:rFonts w:ascii="Calibri" w:hAnsi="Calibri" w:cs="Calibri"/>
                <w:sz w:val="22"/>
                <w:szCs w:val="22"/>
              </w:rPr>
              <w:t>0.084</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694A2393" w14:textId="40DB1064" w:rsidR="005C4697" w:rsidRPr="00D7713E" w:rsidRDefault="005C4697" w:rsidP="00575D95">
            <w:pPr>
              <w:rPr>
                <w:rFonts w:ascii="Calibri" w:hAnsi="Calibri" w:cs="Calibri"/>
                <w:sz w:val="22"/>
                <w:szCs w:val="22"/>
              </w:rPr>
            </w:pPr>
            <w:r w:rsidRPr="00D7713E">
              <w:rPr>
                <w:rFonts w:ascii="Calibri" w:hAnsi="Calibri" w:cs="Calibri"/>
                <w:sz w:val="22"/>
                <w:szCs w:val="22"/>
              </w:rPr>
              <w:t>3.9%</w:t>
            </w:r>
          </w:p>
        </w:tc>
      </w:tr>
      <w:tr w:rsidR="005C4697" w:rsidRPr="00D7713E" w14:paraId="30C09345"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2BBDCB76"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Not in Labor Force</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2B33271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0.364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647054AE"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0.374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446D8C8C"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0.393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9B5C1EF"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0.400</w:t>
            </w:r>
          </w:p>
        </w:tc>
        <w:tc>
          <w:tcPr>
            <w:tcW w:w="0" w:type="auto"/>
            <w:tcBorders>
              <w:top w:val="single" w:sz="8" w:space="0" w:color="8D6374"/>
              <w:left w:val="single" w:sz="8" w:space="0" w:color="8D6374"/>
              <w:bottom w:val="single" w:sz="8" w:space="0" w:color="8D6374"/>
              <w:right w:val="single" w:sz="8" w:space="0" w:color="8D6374"/>
            </w:tcBorders>
          </w:tcPr>
          <w:p w14:paraId="01675F27"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74A3A8E5" w14:textId="1C158A4D" w:rsidR="005C4697" w:rsidRPr="00D7713E" w:rsidRDefault="005C4697" w:rsidP="00575D95">
            <w:pPr>
              <w:rPr>
                <w:rFonts w:ascii="Calibri" w:hAnsi="Calibri" w:cs="Calibri"/>
                <w:sz w:val="22"/>
                <w:szCs w:val="22"/>
              </w:rPr>
            </w:pPr>
            <w:r w:rsidRPr="00D7713E">
              <w:rPr>
                <w:rFonts w:ascii="Calibri" w:hAnsi="Calibri" w:cs="Calibri"/>
                <w:sz w:val="22"/>
                <w:szCs w:val="22"/>
              </w:rPr>
              <w:t>0.289</w:t>
            </w:r>
          </w:p>
        </w:tc>
        <w:tc>
          <w:tcPr>
            <w:tcW w:w="0" w:type="auto"/>
            <w:tcBorders>
              <w:top w:val="single" w:sz="8" w:space="0" w:color="8D6374"/>
              <w:left w:val="single" w:sz="8" w:space="0" w:color="8D6374"/>
              <w:bottom w:val="single" w:sz="8" w:space="0" w:color="8D6374"/>
              <w:right w:val="single" w:sz="8" w:space="0" w:color="8D6374"/>
            </w:tcBorders>
            <w:vAlign w:val="bottom"/>
          </w:tcPr>
          <w:p w14:paraId="45934072" w14:textId="67EB6034" w:rsidR="005C4697" w:rsidRPr="00D7713E" w:rsidRDefault="005C4697" w:rsidP="00575D95">
            <w:pPr>
              <w:rPr>
                <w:rFonts w:ascii="Calibri" w:hAnsi="Calibri" w:cs="Calibri"/>
                <w:sz w:val="22"/>
                <w:szCs w:val="22"/>
              </w:rPr>
            </w:pPr>
            <w:r w:rsidRPr="00D7713E">
              <w:rPr>
                <w:rFonts w:ascii="Calibri" w:hAnsi="Calibri" w:cs="Calibri"/>
                <w:sz w:val="22"/>
                <w:szCs w:val="22"/>
              </w:rPr>
              <w:t>0.326</w:t>
            </w:r>
          </w:p>
        </w:tc>
        <w:tc>
          <w:tcPr>
            <w:tcW w:w="0" w:type="auto"/>
            <w:tcBorders>
              <w:top w:val="single" w:sz="8" w:space="0" w:color="8D6374"/>
              <w:left w:val="single" w:sz="8" w:space="0" w:color="8D6374"/>
              <w:bottom w:val="single" w:sz="8" w:space="0" w:color="8D6374"/>
              <w:right w:val="single" w:sz="8" w:space="0" w:color="8D6374"/>
            </w:tcBorders>
            <w:vAlign w:val="bottom"/>
          </w:tcPr>
          <w:p w14:paraId="3D1C2B82" w14:textId="4BD6918B" w:rsidR="005C4697" w:rsidRPr="00D7713E" w:rsidRDefault="005C4697" w:rsidP="00575D95">
            <w:pPr>
              <w:rPr>
                <w:rFonts w:ascii="Calibri" w:hAnsi="Calibri" w:cs="Calibri"/>
                <w:sz w:val="22"/>
                <w:szCs w:val="22"/>
              </w:rPr>
            </w:pPr>
            <w:r w:rsidRPr="00D7713E">
              <w:rPr>
                <w:rFonts w:ascii="Calibri" w:hAnsi="Calibri" w:cs="Calibri"/>
                <w:sz w:val="22"/>
                <w:szCs w:val="22"/>
              </w:rPr>
              <w:t>0.295</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0CDDB6F5" w14:textId="2E16C209" w:rsidR="005C4697" w:rsidRPr="00D7713E" w:rsidRDefault="005C4697" w:rsidP="00575D95">
            <w:pPr>
              <w:rPr>
                <w:rFonts w:ascii="Calibri" w:hAnsi="Calibri" w:cs="Calibri"/>
                <w:sz w:val="22"/>
                <w:szCs w:val="22"/>
              </w:rPr>
            </w:pPr>
            <w:r w:rsidRPr="00D7713E">
              <w:rPr>
                <w:rFonts w:ascii="Calibri" w:hAnsi="Calibri" w:cs="Calibri"/>
                <w:sz w:val="22"/>
                <w:szCs w:val="22"/>
              </w:rPr>
              <w:t>36.9%</w:t>
            </w:r>
          </w:p>
        </w:tc>
      </w:tr>
      <w:tr w:rsidR="005C4697" w:rsidRPr="00D7713E" w14:paraId="6D305929"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66DE95BB"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Own a Home</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42314B5"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0.771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0DE1B33"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0.761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3C65D40"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0.764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BF44568"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0.761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Pr>
          <w:p w14:paraId="7E29BD9A"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1C96F561" w14:textId="75BA10F7" w:rsidR="005C4697" w:rsidRPr="00D7713E" w:rsidRDefault="005C4697" w:rsidP="00575D95">
            <w:pPr>
              <w:rPr>
                <w:rFonts w:ascii="Calibri" w:hAnsi="Calibri" w:cs="Calibri"/>
                <w:sz w:val="22"/>
                <w:szCs w:val="22"/>
              </w:rPr>
            </w:pPr>
            <w:r w:rsidRPr="00D7713E">
              <w:rPr>
                <w:rFonts w:ascii="Calibri" w:hAnsi="Calibri" w:cs="Calibri"/>
                <w:sz w:val="22"/>
                <w:szCs w:val="22"/>
              </w:rPr>
              <w:t>0.649</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665045CE" w14:textId="18CE8E01" w:rsidR="005C4697" w:rsidRPr="00D7713E" w:rsidRDefault="005C4697" w:rsidP="00575D95">
            <w:pPr>
              <w:rPr>
                <w:rFonts w:ascii="Calibri" w:hAnsi="Calibri" w:cs="Calibri"/>
                <w:sz w:val="22"/>
                <w:szCs w:val="22"/>
              </w:rPr>
            </w:pPr>
            <w:r w:rsidRPr="00D7713E">
              <w:rPr>
                <w:rFonts w:ascii="Calibri" w:hAnsi="Calibri" w:cs="Calibri"/>
                <w:sz w:val="22"/>
                <w:szCs w:val="22"/>
              </w:rPr>
              <w:t>0.685</w:t>
            </w:r>
          </w:p>
        </w:tc>
        <w:tc>
          <w:tcPr>
            <w:tcW w:w="0" w:type="auto"/>
            <w:tcBorders>
              <w:top w:val="single" w:sz="8" w:space="0" w:color="8D6374"/>
              <w:left w:val="single" w:sz="8" w:space="0" w:color="8D6374"/>
              <w:bottom w:val="single" w:sz="8" w:space="0" w:color="8D6374"/>
              <w:right w:val="single" w:sz="8" w:space="0" w:color="8D6374"/>
            </w:tcBorders>
            <w:shd w:val="clear" w:color="auto" w:fill="BECBD5"/>
            <w:vAlign w:val="bottom"/>
          </w:tcPr>
          <w:p w14:paraId="3092D930" w14:textId="472A7DED" w:rsidR="005C4697" w:rsidRPr="00D7713E" w:rsidRDefault="005C4697" w:rsidP="00575D95">
            <w:pPr>
              <w:rPr>
                <w:rFonts w:ascii="Calibri" w:hAnsi="Calibri" w:cs="Calibri"/>
                <w:sz w:val="22"/>
                <w:szCs w:val="22"/>
              </w:rPr>
            </w:pPr>
            <w:r w:rsidRPr="00D7713E">
              <w:rPr>
                <w:rFonts w:ascii="Calibri" w:hAnsi="Calibri" w:cs="Calibri"/>
                <w:sz w:val="22"/>
                <w:szCs w:val="22"/>
              </w:rPr>
              <w:t>0.660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051762A7" w14:textId="41F00A5E" w:rsidR="005C4697" w:rsidRPr="00D7713E" w:rsidRDefault="005C4697" w:rsidP="00575D95">
            <w:pPr>
              <w:rPr>
                <w:rFonts w:ascii="Calibri" w:hAnsi="Calibri" w:cs="Calibri"/>
                <w:sz w:val="22"/>
                <w:szCs w:val="22"/>
              </w:rPr>
            </w:pPr>
            <w:r w:rsidRPr="00D7713E">
              <w:rPr>
                <w:rFonts w:ascii="Calibri" w:hAnsi="Calibri" w:cs="Calibri"/>
                <w:sz w:val="22"/>
                <w:szCs w:val="22"/>
              </w:rPr>
              <w:t>63%</w:t>
            </w:r>
          </w:p>
        </w:tc>
      </w:tr>
      <w:tr w:rsidR="005C4697" w:rsidRPr="00D7713E" w14:paraId="2C82BB83"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72D97872"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Household Size</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1BEEA5AD"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2.689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2D56A5DB"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2.623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70258B63"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2.518</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6B614415" w14:textId="77777777" w:rsidR="005C4697" w:rsidRPr="00D7713E" w:rsidRDefault="005C4697" w:rsidP="00575D95">
            <w:pPr>
              <w:rPr>
                <w:rFonts w:ascii="Calibri" w:hAnsi="Calibri" w:cs="Calibri"/>
                <w:sz w:val="22"/>
                <w:szCs w:val="22"/>
              </w:rPr>
            </w:pPr>
            <w:r w:rsidRPr="00D7713E">
              <w:rPr>
                <w:rFonts w:ascii="Calibri" w:hAnsi="Calibri" w:cs="Calibri"/>
                <w:sz w:val="22"/>
                <w:szCs w:val="22"/>
              </w:rPr>
              <w:t>2.617</w:t>
            </w:r>
          </w:p>
        </w:tc>
        <w:tc>
          <w:tcPr>
            <w:tcW w:w="0" w:type="auto"/>
            <w:tcBorders>
              <w:top w:val="single" w:sz="8" w:space="0" w:color="8D6374"/>
              <w:left w:val="single" w:sz="8" w:space="0" w:color="8D6374"/>
              <w:bottom w:val="single" w:sz="8" w:space="0" w:color="8D6374"/>
              <w:right w:val="single" w:sz="8" w:space="0" w:color="8D6374"/>
            </w:tcBorders>
          </w:tcPr>
          <w:p w14:paraId="343AAF24" w14:textId="77777777" w:rsidR="005C4697" w:rsidRPr="00D7713E" w:rsidRDefault="005C4697"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vAlign w:val="bottom"/>
          </w:tcPr>
          <w:p w14:paraId="5BFC3E12" w14:textId="225BBBA7" w:rsidR="005C4697" w:rsidRPr="00D7713E" w:rsidRDefault="005C4697" w:rsidP="00575D95">
            <w:pPr>
              <w:rPr>
                <w:rFonts w:ascii="Calibri" w:hAnsi="Calibri" w:cs="Calibri"/>
                <w:sz w:val="22"/>
                <w:szCs w:val="22"/>
              </w:rPr>
            </w:pPr>
            <w:r w:rsidRPr="00D7713E">
              <w:rPr>
                <w:rFonts w:ascii="Calibri" w:hAnsi="Calibri" w:cs="Calibri"/>
                <w:sz w:val="22"/>
                <w:szCs w:val="22"/>
              </w:rPr>
              <w:t>2.936</w:t>
            </w:r>
          </w:p>
        </w:tc>
        <w:tc>
          <w:tcPr>
            <w:tcW w:w="0" w:type="auto"/>
            <w:tcBorders>
              <w:top w:val="single" w:sz="8" w:space="0" w:color="8D6374"/>
              <w:left w:val="single" w:sz="8" w:space="0" w:color="8D6374"/>
              <w:bottom w:val="single" w:sz="8" w:space="0" w:color="8D6374"/>
              <w:right w:val="single" w:sz="8" w:space="0" w:color="8D6374"/>
            </w:tcBorders>
            <w:vAlign w:val="bottom"/>
          </w:tcPr>
          <w:p w14:paraId="76E62DF3" w14:textId="2C90173D" w:rsidR="005C4697" w:rsidRPr="00D7713E" w:rsidRDefault="005C4697" w:rsidP="00575D95">
            <w:pPr>
              <w:rPr>
                <w:rFonts w:ascii="Calibri" w:hAnsi="Calibri" w:cs="Calibri"/>
                <w:sz w:val="22"/>
                <w:szCs w:val="22"/>
              </w:rPr>
            </w:pPr>
            <w:r w:rsidRPr="00D7713E">
              <w:rPr>
                <w:rFonts w:ascii="Calibri" w:hAnsi="Calibri" w:cs="Calibri"/>
                <w:sz w:val="22"/>
                <w:szCs w:val="22"/>
              </w:rPr>
              <w:t>2.873</w:t>
            </w:r>
          </w:p>
        </w:tc>
        <w:tc>
          <w:tcPr>
            <w:tcW w:w="0" w:type="auto"/>
            <w:tcBorders>
              <w:top w:val="single" w:sz="8" w:space="0" w:color="8D6374"/>
              <w:left w:val="single" w:sz="8" w:space="0" w:color="8D6374"/>
              <w:bottom w:val="single" w:sz="8" w:space="0" w:color="8D6374"/>
              <w:right w:val="single" w:sz="8" w:space="0" w:color="8D6374"/>
            </w:tcBorders>
            <w:vAlign w:val="bottom"/>
          </w:tcPr>
          <w:p w14:paraId="777DB551" w14:textId="2ED85734" w:rsidR="005C4697" w:rsidRPr="00D7713E" w:rsidRDefault="005C4697" w:rsidP="00575D95">
            <w:pPr>
              <w:rPr>
                <w:rFonts w:ascii="Calibri" w:hAnsi="Calibri" w:cs="Calibri"/>
                <w:sz w:val="22"/>
                <w:szCs w:val="22"/>
              </w:rPr>
            </w:pPr>
            <w:r w:rsidRPr="00D7713E">
              <w:rPr>
                <w:rFonts w:ascii="Calibri" w:hAnsi="Calibri" w:cs="Calibri"/>
                <w:sz w:val="22"/>
                <w:szCs w:val="22"/>
              </w:rPr>
              <w:t>2.875</w:t>
            </w:r>
          </w:p>
        </w:tc>
        <w:tc>
          <w:tcPr>
            <w:tcW w:w="0" w:type="auto"/>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0D7DC1DC" w14:textId="652A35C5" w:rsidR="005C4697" w:rsidRPr="00D7713E" w:rsidRDefault="005C4697" w:rsidP="00575D95">
            <w:pPr>
              <w:rPr>
                <w:rFonts w:ascii="Calibri" w:hAnsi="Calibri" w:cs="Calibri"/>
                <w:sz w:val="22"/>
                <w:szCs w:val="22"/>
              </w:rPr>
            </w:pPr>
            <w:r w:rsidRPr="00D7713E">
              <w:rPr>
                <w:rFonts w:ascii="Calibri" w:hAnsi="Calibri" w:cs="Calibri"/>
                <w:sz w:val="22"/>
                <w:szCs w:val="22"/>
              </w:rPr>
              <w:t>2.65%</w:t>
            </w:r>
          </w:p>
        </w:tc>
      </w:tr>
    </w:tbl>
    <w:p w14:paraId="0717CCE6" w14:textId="77777777" w:rsidR="00575D95" w:rsidRDefault="00575D95" w:rsidP="00D45102">
      <w:pPr>
        <w:spacing w:line="276" w:lineRule="auto"/>
        <w:rPr>
          <w:rFonts w:ascii="Calibri" w:hAnsi="Calibri" w:cs="Calibri"/>
          <w:sz w:val="22"/>
          <w:szCs w:val="22"/>
        </w:rPr>
      </w:pPr>
    </w:p>
    <w:p w14:paraId="371C3799" w14:textId="77777777" w:rsidR="00575D95" w:rsidRDefault="00575D95" w:rsidP="00D45102">
      <w:pPr>
        <w:spacing w:line="276" w:lineRule="auto"/>
        <w:rPr>
          <w:rFonts w:ascii="Calibri" w:hAnsi="Calibri" w:cs="Calibri"/>
          <w:sz w:val="22"/>
          <w:szCs w:val="22"/>
        </w:rPr>
      </w:pPr>
    </w:p>
    <w:p w14:paraId="508DAA38" w14:textId="77777777" w:rsidR="00575D95" w:rsidRDefault="00575D95" w:rsidP="00D45102">
      <w:pPr>
        <w:spacing w:line="276" w:lineRule="auto"/>
        <w:rPr>
          <w:rFonts w:ascii="Calibri" w:hAnsi="Calibri" w:cs="Calibri"/>
          <w:sz w:val="22"/>
          <w:szCs w:val="22"/>
        </w:rPr>
      </w:pPr>
    </w:p>
    <w:p w14:paraId="65C804AD" w14:textId="77777777" w:rsidR="00575D95" w:rsidRDefault="00575D95" w:rsidP="00D45102">
      <w:pPr>
        <w:spacing w:line="276" w:lineRule="auto"/>
        <w:rPr>
          <w:rFonts w:ascii="Calibri" w:hAnsi="Calibri" w:cs="Calibri"/>
          <w:sz w:val="22"/>
          <w:szCs w:val="22"/>
        </w:rPr>
      </w:pPr>
    </w:p>
    <w:p w14:paraId="456854FD" w14:textId="77777777" w:rsidR="00575D95" w:rsidRDefault="00575D95" w:rsidP="00D45102">
      <w:pPr>
        <w:spacing w:line="276" w:lineRule="auto"/>
        <w:rPr>
          <w:rFonts w:ascii="Calibri" w:hAnsi="Calibri" w:cs="Calibri"/>
          <w:sz w:val="22"/>
          <w:szCs w:val="22"/>
        </w:rPr>
      </w:pPr>
    </w:p>
    <w:p w14:paraId="4E913637" w14:textId="77777777" w:rsidR="00575D95" w:rsidRDefault="00575D95" w:rsidP="00D45102">
      <w:pPr>
        <w:spacing w:line="276" w:lineRule="auto"/>
        <w:rPr>
          <w:rFonts w:ascii="Calibri" w:hAnsi="Calibri" w:cs="Calibri"/>
          <w:sz w:val="22"/>
          <w:szCs w:val="22"/>
        </w:rPr>
      </w:pPr>
    </w:p>
    <w:p w14:paraId="2141011A" w14:textId="77777777" w:rsidR="005C4697" w:rsidRDefault="005C4697">
      <w:pPr>
        <w:rPr>
          <w:rFonts w:ascii="Calibri" w:hAnsi="Calibri" w:cs="Calibri"/>
          <w:sz w:val="22"/>
          <w:szCs w:val="22"/>
        </w:rPr>
      </w:pPr>
      <w:r>
        <w:rPr>
          <w:rFonts w:ascii="Calibri" w:hAnsi="Calibri" w:cs="Calibri"/>
          <w:sz w:val="22"/>
          <w:szCs w:val="22"/>
        </w:rPr>
        <w:br w:type="page"/>
      </w:r>
    </w:p>
    <w:p w14:paraId="7D9ED15A" w14:textId="56F3D368" w:rsidR="00D7713E" w:rsidRDefault="00575D95" w:rsidP="00A02FEF">
      <w:pPr>
        <w:ind w:left="5760" w:hanging="5760"/>
        <w:rPr>
          <w:rFonts w:ascii="Calibri" w:hAnsi="Calibri" w:cs="Calibri"/>
          <w:sz w:val="22"/>
          <w:szCs w:val="22"/>
        </w:rPr>
      </w:pPr>
      <w:r>
        <w:rPr>
          <w:rFonts w:ascii="Calibri" w:hAnsi="Calibri" w:cs="Calibri"/>
          <w:sz w:val="22"/>
          <w:szCs w:val="22"/>
        </w:rPr>
        <w:lastRenderedPageBreak/>
        <w:t>Table 3</w:t>
      </w:r>
      <w:r w:rsidR="009306DA">
        <w:rPr>
          <w:rFonts w:ascii="Calibri" w:hAnsi="Calibri" w:cs="Calibri"/>
          <w:sz w:val="22"/>
          <w:szCs w:val="22"/>
        </w:rPr>
        <w:t>a</w:t>
      </w:r>
      <w:r w:rsidR="00D7713E">
        <w:rPr>
          <w:rFonts w:ascii="Calibri" w:hAnsi="Calibri" w:cs="Calibri"/>
          <w:sz w:val="22"/>
          <w:szCs w:val="22"/>
        </w:rPr>
        <w:t xml:space="preserve">: </w:t>
      </w:r>
      <w:r w:rsidR="00A02FEF">
        <w:rPr>
          <w:rFonts w:ascii="Calibri" w:hAnsi="Calibri" w:cs="Calibri"/>
          <w:sz w:val="22"/>
          <w:szCs w:val="22"/>
        </w:rPr>
        <w:t>Respondent type by years in survey</w:t>
      </w:r>
      <w:r w:rsidR="009306DA">
        <w:rPr>
          <w:rFonts w:ascii="Calibri" w:hAnsi="Calibri" w:cs="Calibri"/>
          <w:sz w:val="22"/>
          <w:szCs w:val="22"/>
        </w:rPr>
        <w:tab/>
        <w:t>Table 3b:</w:t>
      </w:r>
      <w:r w:rsidR="00A02FEF">
        <w:rPr>
          <w:rFonts w:ascii="Calibri" w:hAnsi="Calibri" w:cs="Calibri"/>
          <w:sz w:val="22"/>
          <w:szCs w:val="22"/>
        </w:rPr>
        <w:t xml:space="preserve"> Number of years receiving survey, by year</w:t>
      </w:r>
      <w:r w:rsidR="009306DA">
        <w:rPr>
          <w:rFonts w:ascii="Calibri" w:hAnsi="Calibri" w:cs="Calibri"/>
          <w:sz w:val="22"/>
          <w:szCs w:val="22"/>
        </w:rPr>
        <w:tab/>
        <w:t xml:space="preserve"> </w:t>
      </w:r>
    </w:p>
    <w:tbl>
      <w:tblPr>
        <w:tblStyle w:val="GridTable2"/>
        <w:tblW w:w="0" w:type="auto"/>
        <w:tblLook w:val="0600" w:firstRow="0" w:lastRow="0" w:firstColumn="0" w:lastColumn="0" w:noHBand="1" w:noVBand="1"/>
      </w:tblPr>
      <w:tblGrid>
        <w:gridCol w:w="1734"/>
        <w:gridCol w:w="719"/>
        <w:gridCol w:w="719"/>
        <w:gridCol w:w="719"/>
        <w:gridCol w:w="831"/>
      </w:tblGrid>
      <w:tr w:rsidR="009306DA" w:rsidRPr="00D7713E" w14:paraId="495F41EF" w14:textId="77777777" w:rsidTr="009306DA">
        <w:trPr>
          <w:trHeight w:val="130"/>
        </w:trPr>
        <w:tc>
          <w:tcPr>
            <w:tcW w:w="0" w:type="auto"/>
            <w:hideMark/>
          </w:tcPr>
          <w:p w14:paraId="1904F96B" w14:textId="77777777" w:rsidR="009306DA" w:rsidRPr="00D7713E" w:rsidRDefault="009306DA" w:rsidP="009306DA">
            <w:pPr>
              <w:rPr>
                <w:rFonts w:ascii="Calibri" w:hAnsi="Calibri" w:cs="Calibri"/>
                <w:sz w:val="22"/>
                <w:szCs w:val="22"/>
              </w:rPr>
            </w:pPr>
            <w:r w:rsidRPr="00D7713E">
              <w:rPr>
                <w:rFonts w:ascii="Calibri" w:hAnsi="Calibri" w:cs="Calibri"/>
                <w:sz w:val="22"/>
                <w:szCs w:val="22"/>
              </w:rPr>
              <w:t> </w:t>
            </w:r>
          </w:p>
        </w:tc>
        <w:tc>
          <w:tcPr>
            <w:tcW w:w="0" w:type="auto"/>
            <w:gridSpan w:val="3"/>
            <w:hideMark/>
          </w:tcPr>
          <w:p w14:paraId="517F45DF" w14:textId="1FDD0519" w:rsidR="009306DA" w:rsidRPr="00D7713E" w:rsidRDefault="009306DA" w:rsidP="009306DA">
            <w:pPr>
              <w:rPr>
                <w:rFonts w:ascii="Calibri" w:hAnsi="Calibri" w:cs="Calibri"/>
                <w:sz w:val="22"/>
                <w:szCs w:val="22"/>
              </w:rPr>
            </w:pPr>
            <w:r w:rsidRPr="00D7713E">
              <w:rPr>
                <w:rFonts w:ascii="Calibri" w:hAnsi="Calibri" w:cs="Calibri"/>
                <w:sz w:val="22"/>
                <w:szCs w:val="22"/>
              </w:rPr>
              <w:t> Number of Years</w:t>
            </w:r>
          </w:p>
        </w:tc>
        <w:tc>
          <w:tcPr>
            <w:tcW w:w="0" w:type="auto"/>
            <w:hideMark/>
          </w:tcPr>
          <w:p w14:paraId="1AA8660A" w14:textId="77777777" w:rsidR="009306DA" w:rsidRPr="00D7713E" w:rsidRDefault="009306DA" w:rsidP="009306DA">
            <w:pPr>
              <w:rPr>
                <w:rFonts w:ascii="Calibri" w:hAnsi="Calibri" w:cs="Calibri"/>
                <w:sz w:val="22"/>
                <w:szCs w:val="22"/>
              </w:rPr>
            </w:pPr>
            <w:r w:rsidRPr="00D7713E">
              <w:rPr>
                <w:rFonts w:ascii="Calibri" w:hAnsi="Calibri" w:cs="Calibri"/>
                <w:sz w:val="22"/>
                <w:szCs w:val="22"/>
              </w:rPr>
              <w:t> </w:t>
            </w:r>
          </w:p>
        </w:tc>
      </w:tr>
      <w:tr w:rsidR="00D7713E" w:rsidRPr="00D7713E" w14:paraId="287765C1" w14:textId="77777777" w:rsidTr="009306DA">
        <w:trPr>
          <w:trHeight w:val="75"/>
        </w:trPr>
        <w:tc>
          <w:tcPr>
            <w:tcW w:w="0" w:type="auto"/>
            <w:hideMark/>
          </w:tcPr>
          <w:p w14:paraId="66713F6B" w14:textId="3869C3B5" w:rsidR="00D7713E" w:rsidRPr="00D7713E" w:rsidRDefault="00D7713E" w:rsidP="009306DA">
            <w:pPr>
              <w:rPr>
                <w:rFonts w:ascii="Calibri" w:hAnsi="Calibri" w:cs="Calibri"/>
                <w:sz w:val="22"/>
                <w:szCs w:val="22"/>
              </w:rPr>
            </w:pPr>
          </w:p>
        </w:tc>
        <w:tc>
          <w:tcPr>
            <w:tcW w:w="0" w:type="auto"/>
            <w:hideMark/>
          </w:tcPr>
          <w:p w14:paraId="219AE4A8" w14:textId="77777777" w:rsidR="00D7713E" w:rsidRPr="00D7713E" w:rsidRDefault="00D7713E" w:rsidP="00A02FEF">
            <w:pPr>
              <w:jc w:val="center"/>
              <w:rPr>
                <w:rFonts w:ascii="Calibri" w:hAnsi="Calibri" w:cs="Calibri"/>
                <w:sz w:val="22"/>
                <w:szCs w:val="22"/>
              </w:rPr>
            </w:pPr>
            <w:r w:rsidRPr="00D7713E">
              <w:rPr>
                <w:rFonts w:ascii="Calibri" w:hAnsi="Calibri" w:cs="Calibri"/>
                <w:sz w:val="22"/>
                <w:szCs w:val="22"/>
              </w:rPr>
              <w:t>1</w:t>
            </w:r>
          </w:p>
        </w:tc>
        <w:tc>
          <w:tcPr>
            <w:tcW w:w="0" w:type="auto"/>
            <w:hideMark/>
          </w:tcPr>
          <w:p w14:paraId="4E42D360" w14:textId="77777777" w:rsidR="00D7713E" w:rsidRPr="00D7713E" w:rsidRDefault="00D7713E" w:rsidP="00A02FEF">
            <w:pPr>
              <w:jc w:val="center"/>
              <w:rPr>
                <w:rFonts w:ascii="Calibri" w:hAnsi="Calibri" w:cs="Calibri"/>
                <w:sz w:val="22"/>
                <w:szCs w:val="22"/>
              </w:rPr>
            </w:pPr>
            <w:r w:rsidRPr="00D7713E">
              <w:rPr>
                <w:rFonts w:ascii="Calibri" w:hAnsi="Calibri" w:cs="Calibri"/>
                <w:sz w:val="22"/>
                <w:szCs w:val="22"/>
              </w:rPr>
              <w:t>2</w:t>
            </w:r>
          </w:p>
        </w:tc>
        <w:tc>
          <w:tcPr>
            <w:tcW w:w="0" w:type="auto"/>
            <w:hideMark/>
          </w:tcPr>
          <w:p w14:paraId="74B3FB9D" w14:textId="77777777" w:rsidR="00D7713E" w:rsidRPr="00D7713E" w:rsidRDefault="00D7713E" w:rsidP="00A02FEF">
            <w:pPr>
              <w:jc w:val="center"/>
              <w:rPr>
                <w:rFonts w:ascii="Calibri" w:hAnsi="Calibri" w:cs="Calibri"/>
                <w:sz w:val="22"/>
                <w:szCs w:val="22"/>
              </w:rPr>
            </w:pPr>
            <w:r w:rsidRPr="00D7713E">
              <w:rPr>
                <w:rFonts w:ascii="Calibri" w:hAnsi="Calibri" w:cs="Calibri"/>
                <w:sz w:val="22"/>
                <w:szCs w:val="22"/>
              </w:rPr>
              <w:t>3</w:t>
            </w:r>
          </w:p>
        </w:tc>
        <w:tc>
          <w:tcPr>
            <w:tcW w:w="0" w:type="auto"/>
            <w:hideMark/>
          </w:tcPr>
          <w:p w14:paraId="37C8ABE6"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 </w:t>
            </w:r>
          </w:p>
        </w:tc>
      </w:tr>
      <w:tr w:rsidR="00D7713E" w:rsidRPr="00D7713E" w14:paraId="22552FD5" w14:textId="77777777" w:rsidTr="009306DA">
        <w:trPr>
          <w:trHeight w:val="75"/>
        </w:trPr>
        <w:tc>
          <w:tcPr>
            <w:tcW w:w="0" w:type="auto"/>
            <w:hideMark/>
          </w:tcPr>
          <w:p w14:paraId="078776BB" w14:textId="77777777" w:rsidR="00D7713E" w:rsidRPr="00D7713E" w:rsidRDefault="00D7713E" w:rsidP="009306DA">
            <w:pPr>
              <w:rPr>
                <w:rFonts w:ascii="Calibri" w:hAnsi="Calibri" w:cs="Calibri"/>
                <w:sz w:val="22"/>
                <w:szCs w:val="22"/>
              </w:rPr>
            </w:pPr>
            <w:proofErr w:type="spellStart"/>
            <w:r w:rsidRPr="00D7713E">
              <w:rPr>
                <w:rFonts w:ascii="Calibri" w:hAnsi="Calibri" w:cs="Calibri"/>
                <w:sz w:val="22"/>
                <w:szCs w:val="22"/>
              </w:rPr>
              <w:t>Recontact</w:t>
            </w:r>
            <w:proofErr w:type="spellEnd"/>
            <w:r w:rsidRPr="00D7713E">
              <w:rPr>
                <w:rFonts w:ascii="Calibri" w:hAnsi="Calibri" w:cs="Calibri"/>
                <w:sz w:val="22"/>
                <w:szCs w:val="22"/>
              </w:rPr>
              <w:t xml:space="preserve"> </w:t>
            </w:r>
          </w:p>
        </w:tc>
        <w:tc>
          <w:tcPr>
            <w:tcW w:w="0" w:type="auto"/>
            <w:hideMark/>
          </w:tcPr>
          <w:p w14:paraId="72E2A0B3"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124</w:t>
            </w:r>
          </w:p>
        </w:tc>
        <w:tc>
          <w:tcPr>
            <w:tcW w:w="0" w:type="auto"/>
            <w:hideMark/>
          </w:tcPr>
          <w:p w14:paraId="7B3BD8C7"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604</w:t>
            </w:r>
          </w:p>
        </w:tc>
        <w:tc>
          <w:tcPr>
            <w:tcW w:w="0" w:type="auto"/>
            <w:hideMark/>
          </w:tcPr>
          <w:p w14:paraId="41F83DE8"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3,234</w:t>
            </w:r>
          </w:p>
        </w:tc>
        <w:tc>
          <w:tcPr>
            <w:tcW w:w="0" w:type="auto"/>
            <w:hideMark/>
          </w:tcPr>
          <w:p w14:paraId="6B6BD19C" w14:textId="77777777" w:rsidR="00D7713E" w:rsidRPr="00A02FEF" w:rsidRDefault="00D7713E" w:rsidP="009306DA">
            <w:pPr>
              <w:rPr>
                <w:rFonts w:ascii="Calibri" w:hAnsi="Calibri" w:cs="Calibri"/>
                <w:b/>
                <w:sz w:val="22"/>
                <w:szCs w:val="22"/>
              </w:rPr>
            </w:pPr>
            <w:r w:rsidRPr="00A02FEF">
              <w:rPr>
                <w:rFonts w:ascii="Calibri" w:hAnsi="Calibri" w:cs="Calibri"/>
                <w:b/>
                <w:sz w:val="22"/>
                <w:szCs w:val="22"/>
              </w:rPr>
              <w:t>3,962</w:t>
            </w:r>
          </w:p>
        </w:tc>
      </w:tr>
      <w:tr w:rsidR="00D7713E" w:rsidRPr="00D7713E" w14:paraId="138B4749" w14:textId="77777777" w:rsidTr="009306DA">
        <w:trPr>
          <w:trHeight w:val="75"/>
        </w:trPr>
        <w:tc>
          <w:tcPr>
            <w:tcW w:w="0" w:type="auto"/>
            <w:hideMark/>
          </w:tcPr>
          <w:p w14:paraId="3918B00F"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 xml:space="preserve">Fresh </w:t>
            </w:r>
          </w:p>
        </w:tc>
        <w:tc>
          <w:tcPr>
            <w:tcW w:w="0" w:type="auto"/>
            <w:hideMark/>
          </w:tcPr>
          <w:p w14:paraId="0326F357"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1,894</w:t>
            </w:r>
          </w:p>
        </w:tc>
        <w:tc>
          <w:tcPr>
            <w:tcW w:w="0" w:type="auto"/>
            <w:hideMark/>
          </w:tcPr>
          <w:p w14:paraId="0851F373"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1,678</w:t>
            </w:r>
          </w:p>
        </w:tc>
        <w:tc>
          <w:tcPr>
            <w:tcW w:w="0" w:type="auto"/>
            <w:hideMark/>
          </w:tcPr>
          <w:p w14:paraId="4AF54803"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558</w:t>
            </w:r>
          </w:p>
        </w:tc>
        <w:tc>
          <w:tcPr>
            <w:tcW w:w="0" w:type="auto"/>
            <w:hideMark/>
          </w:tcPr>
          <w:p w14:paraId="3ED885A1" w14:textId="77777777" w:rsidR="00D7713E" w:rsidRPr="00A02FEF" w:rsidRDefault="00D7713E" w:rsidP="009306DA">
            <w:pPr>
              <w:rPr>
                <w:rFonts w:ascii="Calibri" w:hAnsi="Calibri" w:cs="Calibri"/>
                <w:b/>
                <w:sz w:val="22"/>
                <w:szCs w:val="22"/>
              </w:rPr>
            </w:pPr>
            <w:r w:rsidRPr="00A02FEF">
              <w:rPr>
                <w:rFonts w:ascii="Calibri" w:hAnsi="Calibri" w:cs="Calibri"/>
                <w:b/>
                <w:sz w:val="22"/>
                <w:szCs w:val="22"/>
              </w:rPr>
              <w:t>4,130</w:t>
            </w:r>
          </w:p>
        </w:tc>
      </w:tr>
      <w:tr w:rsidR="00D7713E" w:rsidRPr="00D7713E" w14:paraId="5DE51B1B" w14:textId="77777777" w:rsidTr="009306DA">
        <w:trPr>
          <w:trHeight w:val="75"/>
        </w:trPr>
        <w:tc>
          <w:tcPr>
            <w:tcW w:w="0" w:type="auto"/>
            <w:hideMark/>
          </w:tcPr>
          <w:p w14:paraId="613A6E2B"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Non-Respondent</w:t>
            </w:r>
          </w:p>
        </w:tc>
        <w:tc>
          <w:tcPr>
            <w:tcW w:w="0" w:type="auto"/>
            <w:hideMark/>
          </w:tcPr>
          <w:p w14:paraId="19A15FBC"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2,145</w:t>
            </w:r>
          </w:p>
        </w:tc>
        <w:tc>
          <w:tcPr>
            <w:tcW w:w="0" w:type="auto"/>
            <w:hideMark/>
          </w:tcPr>
          <w:p w14:paraId="5EE2694A"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2,724</w:t>
            </w:r>
          </w:p>
        </w:tc>
        <w:tc>
          <w:tcPr>
            <w:tcW w:w="0" w:type="auto"/>
            <w:hideMark/>
          </w:tcPr>
          <w:p w14:paraId="2EEE2C5A"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261</w:t>
            </w:r>
          </w:p>
        </w:tc>
        <w:tc>
          <w:tcPr>
            <w:tcW w:w="0" w:type="auto"/>
            <w:hideMark/>
          </w:tcPr>
          <w:p w14:paraId="022844D4" w14:textId="77777777" w:rsidR="00D7713E" w:rsidRPr="00A02FEF" w:rsidRDefault="00D7713E" w:rsidP="009306DA">
            <w:pPr>
              <w:rPr>
                <w:rFonts w:ascii="Calibri" w:hAnsi="Calibri" w:cs="Calibri"/>
                <w:b/>
                <w:sz w:val="22"/>
                <w:szCs w:val="22"/>
              </w:rPr>
            </w:pPr>
            <w:r w:rsidRPr="00A02FEF">
              <w:rPr>
                <w:rFonts w:ascii="Calibri" w:hAnsi="Calibri" w:cs="Calibri"/>
                <w:b/>
                <w:sz w:val="22"/>
                <w:szCs w:val="22"/>
              </w:rPr>
              <w:t>5,130</w:t>
            </w:r>
          </w:p>
        </w:tc>
      </w:tr>
      <w:tr w:rsidR="00D7713E" w:rsidRPr="00D7713E" w14:paraId="672B4CE3" w14:textId="77777777" w:rsidTr="009306DA">
        <w:trPr>
          <w:trHeight w:val="75"/>
        </w:trPr>
        <w:tc>
          <w:tcPr>
            <w:tcW w:w="0" w:type="auto"/>
            <w:hideMark/>
          </w:tcPr>
          <w:p w14:paraId="394DCD74" w14:textId="77777777" w:rsidR="00D7713E" w:rsidRPr="00A02FEF" w:rsidRDefault="00D7713E" w:rsidP="009306DA">
            <w:pPr>
              <w:rPr>
                <w:rFonts w:ascii="Calibri" w:hAnsi="Calibri" w:cs="Calibri"/>
                <w:b/>
                <w:sz w:val="22"/>
                <w:szCs w:val="22"/>
              </w:rPr>
            </w:pPr>
            <w:r w:rsidRPr="00A02FEF">
              <w:rPr>
                <w:rFonts w:ascii="Calibri" w:hAnsi="Calibri" w:cs="Calibri"/>
                <w:b/>
                <w:sz w:val="22"/>
                <w:szCs w:val="22"/>
              </w:rPr>
              <w:t xml:space="preserve">Total </w:t>
            </w:r>
          </w:p>
        </w:tc>
        <w:tc>
          <w:tcPr>
            <w:tcW w:w="0" w:type="auto"/>
            <w:hideMark/>
          </w:tcPr>
          <w:p w14:paraId="78CFA22B" w14:textId="77777777" w:rsidR="00D7713E" w:rsidRPr="00A02FEF" w:rsidRDefault="00D7713E" w:rsidP="009306DA">
            <w:pPr>
              <w:rPr>
                <w:rFonts w:ascii="Calibri" w:hAnsi="Calibri" w:cs="Calibri"/>
                <w:b/>
                <w:sz w:val="22"/>
                <w:szCs w:val="22"/>
              </w:rPr>
            </w:pPr>
            <w:r w:rsidRPr="00A02FEF">
              <w:rPr>
                <w:rFonts w:ascii="Calibri" w:hAnsi="Calibri" w:cs="Calibri"/>
                <w:b/>
                <w:sz w:val="22"/>
                <w:szCs w:val="22"/>
              </w:rPr>
              <w:t>4,163</w:t>
            </w:r>
          </w:p>
        </w:tc>
        <w:tc>
          <w:tcPr>
            <w:tcW w:w="0" w:type="auto"/>
            <w:hideMark/>
          </w:tcPr>
          <w:p w14:paraId="508D5351" w14:textId="77777777" w:rsidR="00D7713E" w:rsidRPr="00A02FEF" w:rsidRDefault="00D7713E" w:rsidP="009306DA">
            <w:pPr>
              <w:rPr>
                <w:rFonts w:ascii="Calibri" w:hAnsi="Calibri" w:cs="Calibri"/>
                <w:b/>
                <w:sz w:val="22"/>
                <w:szCs w:val="22"/>
              </w:rPr>
            </w:pPr>
            <w:r w:rsidRPr="00A02FEF">
              <w:rPr>
                <w:rFonts w:ascii="Calibri" w:hAnsi="Calibri" w:cs="Calibri"/>
                <w:b/>
                <w:sz w:val="22"/>
                <w:szCs w:val="22"/>
              </w:rPr>
              <w:t>5,006</w:t>
            </w:r>
          </w:p>
        </w:tc>
        <w:tc>
          <w:tcPr>
            <w:tcW w:w="0" w:type="auto"/>
            <w:hideMark/>
          </w:tcPr>
          <w:p w14:paraId="58C22277" w14:textId="77777777" w:rsidR="00D7713E" w:rsidRPr="00A02FEF" w:rsidRDefault="00D7713E" w:rsidP="009306DA">
            <w:pPr>
              <w:rPr>
                <w:rFonts w:ascii="Calibri" w:hAnsi="Calibri" w:cs="Calibri"/>
                <w:b/>
                <w:sz w:val="22"/>
                <w:szCs w:val="22"/>
              </w:rPr>
            </w:pPr>
            <w:r w:rsidRPr="00A02FEF">
              <w:rPr>
                <w:rFonts w:ascii="Calibri" w:hAnsi="Calibri" w:cs="Calibri"/>
                <w:b/>
                <w:sz w:val="22"/>
                <w:szCs w:val="22"/>
              </w:rPr>
              <w:t>4,053</w:t>
            </w:r>
          </w:p>
        </w:tc>
        <w:tc>
          <w:tcPr>
            <w:tcW w:w="0" w:type="auto"/>
            <w:hideMark/>
          </w:tcPr>
          <w:p w14:paraId="2AB1197B" w14:textId="77777777" w:rsidR="00D7713E" w:rsidRPr="00A02FEF" w:rsidRDefault="00D7713E" w:rsidP="009306DA">
            <w:pPr>
              <w:rPr>
                <w:rFonts w:ascii="Calibri" w:hAnsi="Calibri" w:cs="Calibri"/>
                <w:b/>
                <w:sz w:val="22"/>
                <w:szCs w:val="22"/>
              </w:rPr>
            </w:pPr>
            <w:r w:rsidRPr="00A02FEF">
              <w:rPr>
                <w:rFonts w:ascii="Calibri" w:hAnsi="Calibri" w:cs="Calibri"/>
                <w:b/>
                <w:sz w:val="22"/>
                <w:szCs w:val="22"/>
              </w:rPr>
              <w:t>13,222</w:t>
            </w:r>
          </w:p>
        </w:tc>
      </w:tr>
    </w:tbl>
    <w:tbl>
      <w:tblPr>
        <w:tblStyle w:val="GridTable2"/>
        <w:tblpPr w:leftFromText="180" w:rightFromText="180" w:vertAnchor="text" w:horzAnchor="margin" w:tblpXSpec="right" w:tblpY="-1574"/>
        <w:tblW w:w="0" w:type="auto"/>
        <w:tblLook w:val="0600" w:firstRow="0" w:lastRow="0" w:firstColumn="0" w:lastColumn="0" w:noHBand="1" w:noVBand="1"/>
      </w:tblPr>
      <w:tblGrid>
        <w:gridCol w:w="683"/>
        <w:gridCol w:w="719"/>
        <w:gridCol w:w="719"/>
        <w:gridCol w:w="719"/>
        <w:gridCol w:w="831"/>
      </w:tblGrid>
      <w:tr w:rsidR="009306DA" w:rsidRPr="00D7713E" w14:paraId="26DB0B2F" w14:textId="77777777" w:rsidTr="009306DA">
        <w:trPr>
          <w:trHeight w:val="175"/>
        </w:trPr>
        <w:tc>
          <w:tcPr>
            <w:tcW w:w="0" w:type="auto"/>
            <w:hideMark/>
          </w:tcPr>
          <w:p w14:paraId="3FD62B3F" w14:textId="77777777" w:rsidR="009306DA" w:rsidRPr="00D7713E" w:rsidRDefault="009306DA" w:rsidP="009306DA">
            <w:pPr>
              <w:rPr>
                <w:rFonts w:ascii="Calibri" w:hAnsi="Calibri" w:cs="Calibri"/>
                <w:sz w:val="22"/>
                <w:szCs w:val="22"/>
              </w:rPr>
            </w:pPr>
            <w:r w:rsidRPr="00D7713E">
              <w:rPr>
                <w:rFonts w:ascii="Calibri" w:hAnsi="Calibri" w:cs="Calibri"/>
                <w:sz w:val="22"/>
                <w:szCs w:val="22"/>
              </w:rPr>
              <w:t> </w:t>
            </w:r>
          </w:p>
        </w:tc>
        <w:tc>
          <w:tcPr>
            <w:tcW w:w="0" w:type="auto"/>
            <w:gridSpan w:val="3"/>
            <w:hideMark/>
          </w:tcPr>
          <w:p w14:paraId="114FCB53" w14:textId="2670DCC5" w:rsidR="009306DA" w:rsidRPr="00D7713E" w:rsidRDefault="009306DA" w:rsidP="00A02FEF">
            <w:pPr>
              <w:jc w:val="center"/>
              <w:rPr>
                <w:rFonts w:ascii="Calibri" w:hAnsi="Calibri" w:cs="Calibri"/>
                <w:sz w:val="22"/>
                <w:szCs w:val="22"/>
              </w:rPr>
            </w:pPr>
            <w:r w:rsidRPr="00D7713E">
              <w:rPr>
                <w:rFonts w:ascii="Calibri" w:hAnsi="Calibri" w:cs="Calibri"/>
                <w:sz w:val="22"/>
                <w:szCs w:val="22"/>
              </w:rPr>
              <w:t>Years</w:t>
            </w:r>
          </w:p>
        </w:tc>
        <w:tc>
          <w:tcPr>
            <w:tcW w:w="0" w:type="auto"/>
            <w:hideMark/>
          </w:tcPr>
          <w:p w14:paraId="3D37F5BC" w14:textId="77777777" w:rsidR="009306DA" w:rsidRPr="00D7713E" w:rsidRDefault="009306DA" w:rsidP="009306DA">
            <w:pPr>
              <w:rPr>
                <w:rFonts w:ascii="Calibri" w:hAnsi="Calibri" w:cs="Calibri"/>
                <w:sz w:val="22"/>
                <w:szCs w:val="22"/>
              </w:rPr>
            </w:pPr>
            <w:r w:rsidRPr="00D7713E">
              <w:rPr>
                <w:rFonts w:ascii="Calibri" w:hAnsi="Calibri" w:cs="Calibri"/>
                <w:sz w:val="22"/>
                <w:szCs w:val="22"/>
              </w:rPr>
              <w:t> </w:t>
            </w:r>
          </w:p>
        </w:tc>
      </w:tr>
      <w:tr w:rsidR="00D7713E" w:rsidRPr="00D7713E" w14:paraId="7C9592DF" w14:textId="77777777" w:rsidTr="009306DA">
        <w:trPr>
          <w:trHeight w:val="75"/>
        </w:trPr>
        <w:tc>
          <w:tcPr>
            <w:tcW w:w="0" w:type="auto"/>
            <w:hideMark/>
          </w:tcPr>
          <w:p w14:paraId="3C48D467"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 </w:t>
            </w:r>
          </w:p>
        </w:tc>
        <w:tc>
          <w:tcPr>
            <w:tcW w:w="0" w:type="auto"/>
            <w:hideMark/>
          </w:tcPr>
          <w:p w14:paraId="51095473"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2013</w:t>
            </w:r>
          </w:p>
        </w:tc>
        <w:tc>
          <w:tcPr>
            <w:tcW w:w="0" w:type="auto"/>
            <w:hideMark/>
          </w:tcPr>
          <w:p w14:paraId="6DF9A23B"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2014</w:t>
            </w:r>
          </w:p>
        </w:tc>
        <w:tc>
          <w:tcPr>
            <w:tcW w:w="0" w:type="auto"/>
            <w:hideMark/>
          </w:tcPr>
          <w:p w14:paraId="1CD1A533"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2015</w:t>
            </w:r>
          </w:p>
        </w:tc>
        <w:tc>
          <w:tcPr>
            <w:tcW w:w="0" w:type="auto"/>
            <w:hideMark/>
          </w:tcPr>
          <w:p w14:paraId="31BB616E" w14:textId="77777777" w:rsidR="00D7713E" w:rsidRPr="00D7713E" w:rsidRDefault="00D7713E" w:rsidP="009306DA">
            <w:pPr>
              <w:rPr>
                <w:rFonts w:ascii="Calibri" w:hAnsi="Calibri" w:cs="Calibri"/>
                <w:sz w:val="22"/>
                <w:szCs w:val="22"/>
              </w:rPr>
            </w:pPr>
            <w:r w:rsidRPr="00D7713E">
              <w:rPr>
                <w:rFonts w:ascii="Calibri" w:hAnsi="Calibri" w:cs="Calibri"/>
                <w:sz w:val="22"/>
                <w:szCs w:val="22"/>
              </w:rPr>
              <w:t> </w:t>
            </w:r>
          </w:p>
        </w:tc>
      </w:tr>
      <w:tr w:rsidR="00D7713E" w:rsidRPr="00D7713E" w14:paraId="7FEB85C9" w14:textId="77777777" w:rsidTr="009306DA">
        <w:trPr>
          <w:trHeight w:val="75"/>
        </w:trPr>
        <w:tc>
          <w:tcPr>
            <w:tcW w:w="0" w:type="auto"/>
            <w:hideMark/>
          </w:tcPr>
          <w:p w14:paraId="11307405"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1</w:t>
            </w:r>
          </w:p>
        </w:tc>
        <w:tc>
          <w:tcPr>
            <w:tcW w:w="0" w:type="auto"/>
            <w:hideMark/>
          </w:tcPr>
          <w:p w14:paraId="0ADF92CD"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1,265</w:t>
            </w:r>
          </w:p>
        </w:tc>
        <w:tc>
          <w:tcPr>
            <w:tcW w:w="0" w:type="auto"/>
            <w:hideMark/>
          </w:tcPr>
          <w:p w14:paraId="3E0F71AE"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1,696</w:t>
            </w:r>
          </w:p>
        </w:tc>
        <w:tc>
          <w:tcPr>
            <w:tcW w:w="0" w:type="auto"/>
            <w:hideMark/>
          </w:tcPr>
          <w:p w14:paraId="7188E451"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1,202</w:t>
            </w:r>
          </w:p>
        </w:tc>
        <w:tc>
          <w:tcPr>
            <w:tcW w:w="0" w:type="auto"/>
            <w:hideMark/>
          </w:tcPr>
          <w:p w14:paraId="2BABFBE7" w14:textId="77777777" w:rsidR="00D7713E" w:rsidRPr="00A02FEF" w:rsidRDefault="00D7713E" w:rsidP="009306DA">
            <w:pPr>
              <w:spacing w:line="276" w:lineRule="auto"/>
              <w:rPr>
                <w:rFonts w:ascii="Calibri" w:hAnsi="Calibri" w:cs="Calibri"/>
                <w:b/>
                <w:sz w:val="22"/>
                <w:szCs w:val="22"/>
              </w:rPr>
            </w:pPr>
            <w:r w:rsidRPr="00A02FEF">
              <w:rPr>
                <w:rFonts w:ascii="Calibri" w:hAnsi="Calibri" w:cs="Calibri"/>
                <w:b/>
                <w:sz w:val="22"/>
                <w:szCs w:val="22"/>
              </w:rPr>
              <w:t>4,163</w:t>
            </w:r>
          </w:p>
        </w:tc>
      </w:tr>
      <w:tr w:rsidR="00D7713E" w:rsidRPr="00D7713E" w14:paraId="3A422FC0" w14:textId="77777777" w:rsidTr="009306DA">
        <w:trPr>
          <w:trHeight w:val="75"/>
        </w:trPr>
        <w:tc>
          <w:tcPr>
            <w:tcW w:w="0" w:type="auto"/>
            <w:hideMark/>
          </w:tcPr>
          <w:p w14:paraId="09786B0E"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2</w:t>
            </w:r>
          </w:p>
        </w:tc>
        <w:tc>
          <w:tcPr>
            <w:tcW w:w="0" w:type="auto"/>
            <w:hideMark/>
          </w:tcPr>
          <w:p w14:paraId="6BAFB573"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1,441</w:t>
            </w:r>
          </w:p>
        </w:tc>
        <w:tc>
          <w:tcPr>
            <w:tcW w:w="0" w:type="auto"/>
            <w:hideMark/>
          </w:tcPr>
          <w:p w14:paraId="4ED0F3EA"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2,526</w:t>
            </w:r>
          </w:p>
        </w:tc>
        <w:tc>
          <w:tcPr>
            <w:tcW w:w="0" w:type="auto"/>
            <w:hideMark/>
          </w:tcPr>
          <w:p w14:paraId="412A2AA7"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1,039</w:t>
            </w:r>
          </w:p>
        </w:tc>
        <w:tc>
          <w:tcPr>
            <w:tcW w:w="0" w:type="auto"/>
            <w:hideMark/>
          </w:tcPr>
          <w:p w14:paraId="09B32FEC" w14:textId="77777777" w:rsidR="00D7713E" w:rsidRPr="00A02FEF" w:rsidRDefault="00D7713E" w:rsidP="009306DA">
            <w:pPr>
              <w:spacing w:line="276" w:lineRule="auto"/>
              <w:rPr>
                <w:rFonts w:ascii="Calibri" w:hAnsi="Calibri" w:cs="Calibri"/>
                <w:b/>
                <w:sz w:val="22"/>
                <w:szCs w:val="22"/>
              </w:rPr>
            </w:pPr>
            <w:r w:rsidRPr="00A02FEF">
              <w:rPr>
                <w:rFonts w:ascii="Calibri" w:hAnsi="Calibri" w:cs="Calibri"/>
                <w:b/>
                <w:sz w:val="22"/>
                <w:szCs w:val="22"/>
              </w:rPr>
              <w:t>5,006</w:t>
            </w:r>
          </w:p>
        </w:tc>
      </w:tr>
      <w:tr w:rsidR="00D7713E" w:rsidRPr="00D7713E" w14:paraId="7C3E2061" w14:textId="77777777" w:rsidTr="009306DA">
        <w:trPr>
          <w:trHeight w:val="75"/>
        </w:trPr>
        <w:tc>
          <w:tcPr>
            <w:tcW w:w="0" w:type="auto"/>
            <w:hideMark/>
          </w:tcPr>
          <w:p w14:paraId="182EA960"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3</w:t>
            </w:r>
          </w:p>
        </w:tc>
        <w:tc>
          <w:tcPr>
            <w:tcW w:w="0" w:type="auto"/>
            <w:hideMark/>
          </w:tcPr>
          <w:p w14:paraId="51248C6F"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1,364</w:t>
            </w:r>
          </w:p>
        </w:tc>
        <w:tc>
          <w:tcPr>
            <w:tcW w:w="0" w:type="auto"/>
            <w:hideMark/>
          </w:tcPr>
          <w:p w14:paraId="022C5FE3"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1,364</w:t>
            </w:r>
          </w:p>
        </w:tc>
        <w:tc>
          <w:tcPr>
            <w:tcW w:w="0" w:type="auto"/>
            <w:hideMark/>
          </w:tcPr>
          <w:p w14:paraId="7B67279B" w14:textId="77777777" w:rsidR="00D7713E" w:rsidRPr="00D7713E" w:rsidRDefault="00D7713E" w:rsidP="009306DA">
            <w:pPr>
              <w:spacing w:line="276" w:lineRule="auto"/>
              <w:rPr>
                <w:rFonts w:ascii="Calibri" w:hAnsi="Calibri" w:cs="Calibri"/>
                <w:sz w:val="22"/>
                <w:szCs w:val="22"/>
              </w:rPr>
            </w:pPr>
            <w:r w:rsidRPr="00D7713E">
              <w:rPr>
                <w:rFonts w:ascii="Calibri" w:hAnsi="Calibri" w:cs="Calibri"/>
                <w:sz w:val="22"/>
                <w:szCs w:val="22"/>
              </w:rPr>
              <w:t>1,325</w:t>
            </w:r>
          </w:p>
        </w:tc>
        <w:tc>
          <w:tcPr>
            <w:tcW w:w="0" w:type="auto"/>
            <w:hideMark/>
          </w:tcPr>
          <w:p w14:paraId="3F676297" w14:textId="77777777" w:rsidR="00D7713E" w:rsidRPr="00A02FEF" w:rsidRDefault="00D7713E" w:rsidP="009306DA">
            <w:pPr>
              <w:spacing w:line="276" w:lineRule="auto"/>
              <w:rPr>
                <w:rFonts w:ascii="Calibri" w:hAnsi="Calibri" w:cs="Calibri"/>
                <w:b/>
                <w:sz w:val="22"/>
                <w:szCs w:val="22"/>
              </w:rPr>
            </w:pPr>
            <w:r w:rsidRPr="00A02FEF">
              <w:rPr>
                <w:rFonts w:ascii="Calibri" w:hAnsi="Calibri" w:cs="Calibri"/>
                <w:b/>
                <w:sz w:val="22"/>
                <w:szCs w:val="22"/>
              </w:rPr>
              <w:t>4,053</w:t>
            </w:r>
          </w:p>
        </w:tc>
      </w:tr>
      <w:tr w:rsidR="00D7713E" w:rsidRPr="00D7713E" w14:paraId="6860C4AA" w14:textId="77777777" w:rsidTr="009306DA">
        <w:trPr>
          <w:trHeight w:val="75"/>
        </w:trPr>
        <w:tc>
          <w:tcPr>
            <w:tcW w:w="0" w:type="auto"/>
            <w:hideMark/>
          </w:tcPr>
          <w:p w14:paraId="766D2E28" w14:textId="77777777" w:rsidR="00D7713E" w:rsidRPr="00A02FEF" w:rsidRDefault="00D7713E" w:rsidP="009306DA">
            <w:pPr>
              <w:spacing w:line="276" w:lineRule="auto"/>
              <w:rPr>
                <w:rFonts w:ascii="Calibri" w:hAnsi="Calibri" w:cs="Calibri"/>
                <w:b/>
                <w:sz w:val="22"/>
                <w:szCs w:val="22"/>
              </w:rPr>
            </w:pPr>
            <w:r w:rsidRPr="00A02FEF">
              <w:rPr>
                <w:rFonts w:ascii="Calibri" w:hAnsi="Calibri" w:cs="Calibri"/>
                <w:b/>
                <w:sz w:val="22"/>
                <w:szCs w:val="22"/>
              </w:rPr>
              <w:t xml:space="preserve">Total </w:t>
            </w:r>
          </w:p>
        </w:tc>
        <w:tc>
          <w:tcPr>
            <w:tcW w:w="0" w:type="auto"/>
            <w:hideMark/>
          </w:tcPr>
          <w:p w14:paraId="5590BDB9" w14:textId="77777777" w:rsidR="00D7713E" w:rsidRPr="00A02FEF" w:rsidRDefault="00D7713E" w:rsidP="009306DA">
            <w:pPr>
              <w:spacing w:line="276" w:lineRule="auto"/>
              <w:rPr>
                <w:rFonts w:ascii="Calibri" w:hAnsi="Calibri" w:cs="Calibri"/>
                <w:b/>
                <w:sz w:val="22"/>
                <w:szCs w:val="22"/>
              </w:rPr>
            </w:pPr>
            <w:r w:rsidRPr="00A02FEF">
              <w:rPr>
                <w:rFonts w:ascii="Calibri" w:hAnsi="Calibri" w:cs="Calibri"/>
                <w:b/>
                <w:sz w:val="22"/>
                <w:szCs w:val="22"/>
              </w:rPr>
              <w:t>4,070</w:t>
            </w:r>
          </w:p>
        </w:tc>
        <w:tc>
          <w:tcPr>
            <w:tcW w:w="0" w:type="auto"/>
            <w:hideMark/>
          </w:tcPr>
          <w:p w14:paraId="2CCB5287" w14:textId="77777777" w:rsidR="00D7713E" w:rsidRPr="00A02FEF" w:rsidRDefault="00D7713E" w:rsidP="009306DA">
            <w:pPr>
              <w:spacing w:line="276" w:lineRule="auto"/>
              <w:rPr>
                <w:rFonts w:ascii="Calibri" w:hAnsi="Calibri" w:cs="Calibri"/>
                <w:b/>
                <w:sz w:val="22"/>
                <w:szCs w:val="22"/>
              </w:rPr>
            </w:pPr>
            <w:r w:rsidRPr="00A02FEF">
              <w:rPr>
                <w:rFonts w:ascii="Calibri" w:hAnsi="Calibri" w:cs="Calibri"/>
                <w:b/>
                <w:sz w:val="22"/>
                <w:szCs w:val="22"/>
              </w:rPr>
              <w:t>5,586</w:t>
            </w:r>
          </w:p>
        </w:tc>
        <w:tc>
          <w:tcPr>
            <w:tcW w:w="0" w:type="auto"/>
            <w:hideMark/>
          </w:tcPr>
          <w:p w14:paraId="0F29C33D" w14:textId="77777777" w:rsidR="00D7713E" w:rsidRPr="00A02FEF" w:rsidRDefault="00D7713E" w:rsidP="009306DA">
            <w:pPr>
              <w:spacing w:line="276" w:lineRule="auto"/>
              <w:rPr>
                <w:rFonts w:ascii="Calibri" w:hAnsi="Calibri" w:cs="Calibri"/>
                <w:b/>
                <w:sz w:val="22"/>
                <w:szCs w:val="22"/>
              </w:rPr>
            </w:pPr>
            <w:r w:rsidRPr="00A02FEF">
              <w:rPr>
                <w:rFonts w:ascii="Calibri" w:hAnsi="Calibri" w:cs="Calibri"/>
                <w:b/>
                <w:sz w:val="22"/>
                <w:szCs w:val="22"/>
              </w:rPr>
              <w:t>3,566</w:t>
            </w:r>
          </w:p>
        </w:tc>
        <w:tc>
          <w:tcPr>
            <w:tcW w:w="0" w:type="auto"/>
            <w:hideMark/>
          </w:tcPr>
          <w:p w14:paraId="5033A57E" w14:textId="77777777" w:rsidR="00D7713E" w:rsidRPr="00A02FEF" w:rsidRDefault="00D7713E" w:rsidP="009306DA">
            <w:pPr>
              <w:spacing w:line="276" w:lineRule="auto"/>
              <w:rPr>
                <w:rFonts w:ascii="Calibri" w:hAnsi="Calibri" w:cs="Calibri"/>
                <w:b/>
                <w:sz w:val="22"/>
                <w:szCs w:val="22"/>
              </w:rPr>
            </w:pPr>
            <w:r w:rsidRPr="00A02FEF">
              <w:rPr>
                <w:rFonts w:ascii="Calibri" w:hAnsi="Calibri" w:cs="Calibri"/>
                <w:b/>
                <w:sz w:val="22"/>
                <w:szCs w:val="22"/>
              </w:rPr>
              <w:t>13,222</w:t>
            </w:r>
          </w:p>
        </w:tc>
      </w:tr>
    </w:tbl>
    <w:p w14:paraId="3F5F07F5" w14:textId="77777777" w:rsidR="009306DA" w:rsidRDefault="009306DA" w:rsidP="00D45102">
      <w:pPr>
        <w:spacing w:line="276" w:lineRule="auto"/>
        <w:rPr>
          <w:rFonts w:ascii="Calibri" w:hAnsi="Calibri" w:cs="Calibri"/>
          <w:sz w:val="22"/>
          <w:szCs w:val="22"/>
        </w:rPr>
      </w:pPr>
    </w:p>
    <w:p w14:paraId="123FB55F" w14:textId="77777777" w:rsidR="009306DA" w:rsidRDefault="009306DA" w:rsidP="009306DA">
      <w:pPr>
        <w:spacing w:line="276" w:lineRule="auto"/>
        <w:rPr>
          <w:rFonts w:ascii="Calibri" w:hAnsi="Calibri" w:cs="Calibri"/>
          <w:sz w:val="22"/>
          <w:szCs w:val="22"/>
        </w:rPr>
      </w:pPr>
    </w:p>
    <w:p w14:paraId="34A3FD78" w14:textId="1D997CE4" w:rsidR="009306DA" w:rsidRDefault="009306DA" w:rsidP="009306DA">
      <w:pPr>
        <w:spacing w:line="276" w:lineRule="auto"/>
        <w:rPr>
          <w:rFonts w:ascii="Calibri" w:hAnsi="Calibri" w:cs="Calibri"/>
          <w:sz w:val="22"/>
          <w:szCs w:val="22"/>
        </w:rPr>
      </w:pPr>
      <w:r>
        <w:rPr>
          <w:rFonts w:ascii="Calibri" w:hAnsi="Calibri" w:cs="Calibri"/>
          <w:sz w:val="22"/>
          <w:szCs w:val="22"/>
        </w:rPr>
        <w:t xml:space="preserve">Table 3c: </w:t>
      </w:r>
      <w:r w:rsidR="00A02FEF">
        <w:rPr>
          <w:rFonts w:ascii="Calibri" w:hAnsi="Calibri" w:cs="Calibri"/>
          <w:sz w:val="22"/>
          <w:szCs w:val="22"/>
        </w:rPr>
        <w:t xml:space="preserve">Description of </w:t>
      </w:r>
      <w:proofErr w:type="spellStart"/>
      <w:r w:rsidR="00A02FEF">
        <w:rPr>
          <w:rFonts w:ascii="Calibri" w:hAnsi="Calibri" w:cs="Calibri"/>
          <w:sz w:val="22"/>
          <w:szCs w:val="22"/>
        </w:rPr>
        <w:t>MultiYear</w:t>
      </w:r>
      <w:proofErr w:type="spellEnd"/>
      <w:r w:rsidR="00A02FEF">
        <w:rPr>
          <w:rFonts w:ascii="Calibri" w:hAnsi="Calibri" w:cs="Calibri"/>
          <w:sz w:val="22"/>
          <w:szCs w:val="22"/>
        </w:rPr>
        <w:t xml:space="preserve"> Respondents</w:t>
      </w:r>
    </w:p>
    <w:tbl>
      <w:tblPr>
        <w:tblW w:w="9360" w:type="dxa"/>
        <w:tblInd w:w="-10" w:type="dxa"/>
        <w:tblCellMar>
          <w:left w:w="0" w:type="dxa"/>
          <w:right w:w="0" w:type="dxa"/>
        </w:tblCellMar>
        <w:tblLook w:val="0600" w:firstRow="0" w:lastRow="0" w:firstColumn="0" w:lastColumn="0" w:noHBand="1" w:noVBand="1"/>
      </w:tblPr>
      <w:tblGrid>
        <w:gridCol w:w="2487"/>
        <w:gridCol w:w="1537"/>
        <w:gridCol w:w="1537"/>
        <w:gridCol w:w="1537"/>
        <w:gridCol w:w="2262"/>
      </w:tblGrid>
      <w:tr w:rsidR="00D7713E" w:rsidRPr="00D7713E" w14:paraId="540B7AE4" w14:textId="77777777" w:rsidTr="005C4697">
        <w:trPr>
          <w:trHeight w:val="86"/>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44842CE7" w14:textId="77777777" w:rsidR="00D7713E" w:rsidRPr="00D7713E" w:rsidRDefault="00D7713E" w:rsidP="00575D95">
            <w:pPr>
              <w:rPr>
                <w:rFonts w:ascii="Calibri" w:hAnsi="Calibri" w:cs="Calibri"/>
                <w:sz w:val="22"/>
                <w:szCs w:val="22"/>
              </w:rPr>
            </w:pP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1DBB691F" w14:textId="77777777" w:rsidR="00D7713E" w:rsidRPr="00D7713E" w:rsidRDefault="00D7713E" w:rsidP="00575D95">
            <w:pPr>
              <w:rPr>
                <w:rFonts w:ascii="Calibri" w:hAnsi="Calibri" w:cs="Calibri"/>
                <w:sz w:val="22"/>
                <w:szCs w:val="22"/>
              </w:rPr>
            </w:pPr>
            <w:r w:rsidRPr="00D7713E">
              <w:rPr>
                <w:rFonts w:ascii="Calibri" w:hAnsi="Calibri" w:cs="Calibri"/>
                <w:b/>
                <w:bCs/>
                <w:sz w:val="22"/>
                <w:szCs w:val="22"/>
              </w:rPr>
              <w:t>1 Year (N=2,018)</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39BC7D83" w14:textId="77777777" w:rsidR="00D7713E" w:rsidRPr="00D7713E" w:rsidRDefault="00D7713E" w:rsidP="00575D95">
            <w:pPr>
              <w:rPr>
                <w:rFonts w:ascii="Calibri" w:hAnsi="Calibri" w:cs="Calibri"/>
                <w:sz w:val="22"/>
                <w:szCs w:val="22"/>
              </w:rPr>
            </w:pPr>
            <w:r w:rsidRPr="00D7713E">
              <w:rPr>
                <w:rFonts w:ascii="Calibri" w:hAnsi="Calibri" w:cs="Calibri"/>
                <w:b/>
                <w:bCs/>
                <w:sz w:val="22"/>
                <w:szCs w:val="22"/>
              </w:rPr>
              <w:t>2 Year (N=2,282)</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0F27EDB9" w14:textId="77777777" w:rsidR="00D7713E" w:rsidRPr="00D7713E" w:rsidRDefault="00D7713E" w:rsidP="00575D95">
            <w:pPr>
              <w:rPr>
                <w:rFonts w:ascii="Calibri" w:hAnsi="Calibri" w:cs="Calibri"/>
                <w:sz w:val="22"/>
                <w:szCs w:val="22"/>
              </w:rPr>
            </w:pPr>
            <w:r w:rsidRPr="00D7713E">
              <w:rPr>
                <w:rFonts w:ascii="Calibri" w:hAnsi="Calibri" w:cs="Calibri"/>
                <w:b/>
                <w:bCs/>
                <w:sz w:val="22"/>
                <w:szCs w:val="22"/>
              </w:rPr>
              <w:t>3 Year (N=3,792)</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09D7919A" w14:textId="77777777" w:rsidR="00D7713E" w:rsidRPr="00D7713E" w:rsidRDefault="00D7713E" w:rsidP="00575D95">
            <w:pPr>
              <w:rPr>
                <w:rFonts w:ascii="Calibri" w:hAnsi="Calibri" w:cs="Calibri"/>
                <w:sz w:val="22"/>
                <w:szCs w:val="22"/>
              </w:rPr>
            </w:pPr>
            <w:r w:rsidRPr="00D7713E">
              <w:rPr>
                <w:rFonts w:ascii="Calibri" w:hAnsi="Calibri" w:cs="Calibri"/>
                <w:b/>
                <w:bCs/>
                <w:sz w:val="22"/>
                <w:szCs w:val="22"/>
              </w:rPr>
              <w:t xml:space="preserve">US Population Estimates </w:t>
            </w:r>
          </w:p>
          <w:p w14:paraId="2DF967AF" w14:textId="77777777" w:rsidR="00D7713E" w:rsidRPr="00D7713E" w:rsidRDefault="00D7713E" w:rsidP="00575D95">
            <w:pPr>
              <w:rPr>
                <w:rFonts w:ascii="Calibri" w:hAnsi="Calibri" w:cs="Calibri"/>
                <w:sz w:val="22"/>
                <w:szCs w:val="22"/>
              </w:rPr>
            </w:pPr>
            <w:r w:rsidRPr="00D7713E">
              <w:rPr>
                <w:rFonts w:ascii="Calibri" w:hAnsi="Calibri" w:cs="Calibri"/>
                <w:b/>
                <w:bCs/>
                <w:sz w:val="22"/>
                <w:szCs w:val="22"/>
              </w:rPr>
              <w:t>Census</w:t>
            </w:r>
          </w:p>
        </w:tc>
      </w:tr>
      <w:tr w:rsidR="00D7713E" w:rsidRPr="00D7713E" w14:paraId="3231A33B"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57766042"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Age</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3579F3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50.497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384CA25"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49.855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84B9EF9"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53.947</w:t>
            </w:r>
          </w:p>
        </w:tc>
        <w:tc>
          <w:tcPr>
            <w:tcW w:w="2262"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281E6C68" w14:textId="77777777" w:rsidR="00D7713E" w:rsidRPr="00D7713E" w:rsidRDefault="00D7713E" w:rsidP="00575D95">
            <w:pPr>
              <w:rPr>
                <w:rFonts w:ascii="Calibri" w:hAnsi="Calibri" w:cs="Calibri"/>
                <w:sz w:val="22"/>
                <w:szCs w:val="22"/>
              </w:rPr>
            </w:pPr>
          </w:p>
        </w:tc>
      </w:tr>
      <w:tr w:rsidR="00D7713E" w:rsidRPr="00D7713E" w14:paraId="72A4E979"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354FD2EB"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Male</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25B5BF5"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0.499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15E3B700"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0.507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BF02B2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0.528</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27B555AF"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49.2%</w:t>
            </w:r>
          </w:p>
        </w:tc>
      </w:tr>
      <w:tr w:rsidR="00D7713E" w:rsidRPr="00D7713E" w14:paraId="25C44FEC"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3B9DAB10"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Less than high school</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AB85211"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0.076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C311410"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0.092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1DBAB5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0.045</w:t>
            </w:r>
          </w:p>
        </w:tc>
        <w:tc>
          <w:tcPr>
            <w:tcW w:w="2262"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6349EADF"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13.3%</w:t>
            </w:r>
          </w:p>
        </w:tc>
      </w:tr>
      <w:tr w:rsidR="00D7713E" w:rsidRPr="00D7713E" w14:paraId="5F8E72B4"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773AD238"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High school diploma</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69FA51B"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0.272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58DD2E6"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0.300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CE0B671"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0.263</w:t>
            </w:r>
          </w:p>
        </w:tc>
        <w:tc>
          <w:tcPr>
            <w:tcW w:w="2262"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13C3F4A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27.6%</w:t>
            </w:r>
          </w:p>
        </w:tc>
      </w:tr>
      <w:tr w:rsidR="00D7713E" w:rsidRPr="00D7713E" w14:paraId="5686C3F5"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76D345C5"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Some College</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228835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0.303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74456B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0.283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63C03CD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0.288</w:t>
            </w:r>
          </w:p>
        </w:tc>
        <w:tc>
          <w:tcPr>
            <w:tcW w:w="2262"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60EBF0E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28.9%</w:t>
            </w:r>
          </w:p>
        </w:tc>
      </w:tr>
      <w:tr w:rsidR="00D7713E" w:rsidRPr="00D7713E" w14:paraId="156B140D"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0B18849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Bachelor's degree or higher</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46A4697B"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0.349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2C6F637C"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0.326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484850A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0.404</w:t>
            </w:r>
          </w:p>
        </w:tc>
        <w:tc>
          <w:tcPr>
            <w:tcW w:w="2262"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194C0BB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29.8%</w:t>
            </w:r>
          </w:p>
        </w:tc>
      </w:tr>
      <w:tr w:rsidR="00D7713E" w:rsidRPr="00D7713E" w14:paraId="73C35766"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47ECE7A7"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White, non-</w:t>
            </w:r>
            <w:proofErr w:type="spellStart"/>
            <w:r w:rsidRPr="00D7713E">
              <w:rPr>
                <w:rFonts w:ascii="Calibri" w:hAnsi="Calibri" w:cs="Calibri"/>
                <w:sz w:val="22"/>
                <w:szCs w:val="22"/>
              </w:rPr>
              <w:t>hispanic</w:t>
            </w:r>
            <w:proofErr w:type="spellEnd"/>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667FBC98"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0.744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4D7305A2"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0.720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0ABFFB4"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0.805</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717D6CC9"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73.1%</w:t>
            </w:r>
          </w:p>
        </w:tc>
      </w:tr>
      <w:tr w:rsidR="00D7713E" w:rsidRPr="00D7713E" w14:paraId="0623B02E"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27FCD1FA"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Black, non-</w:t>
            </w:r>
            <w:proofErr w:type="spellStart"/>
            <w:r w:rsidRPr="00D7713E">
              <w:rPr>
                <w:rFonts w:ascii="Calibri" w:hAnsi="Calibri" w:cs="Calibri"/>
                <w:sz w:val="22"/>
                <w:szCs w:val="22"/>
              </w:rPr>
              <w:t>hispanic</w:t>
            </w:r>
            <w:proofErr w:type="spellEnd"/>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29102948"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0.089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6C0C713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0.103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461394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0.064</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10E040D4"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12.7%</w:t>
            </w:r>
          </w:p>
        </w:tc>
      </w:tr>
      <w:tr w:rsidR="00D7713E" w:rsidRPr="00D7713E" w14:paraId="2EAD1B68"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222A79C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Hispanic</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528F83F0"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0.096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66C57F8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0.099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41BB3D9B"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0.074</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4737470A"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17.6%</w:t>
            </w:r>
          </w:p>
        </w:tc>
      </w:tr>
      <w:tr w:rsidR="00D7713E" w:rsidRPr="00D7713E" w14:paraId="1A6C1560"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42013747"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Less than $25,000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43B2781C"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0.156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0B6916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0.168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66F5F8D5"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0.121</w:t>
            </w:r>
          </w:p>
        </w:tc>
        <w:tc>
          <w:tcPr>
            <w:tcW w:w="2262" w:type="dxa"/>
            <w:vMerge w:val="restart"/>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center"/>
            <w:hideMark/>
          </w:tcPr>
          <w:p w14:paraId="0557F559"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$56,516</w:t>
            </w:r>
          </w:p>
        </w:tc>
      </w:tr>
      <w:tr w:rsidR="00D7713E" w:rsidRPr="00D7713E" w14:paraId="65211C50"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3F7CC6A3"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$25,000-$39,999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0DD2EFC"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0.163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060563C"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0.179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AD909B8"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0.147</w:t>
            </w:r>
          </w:p>
        </w:tc>
        <w:tc>
          <w:tcPr>
            <w:tcW w:w="2262" w:type="dxa"/>
            <w:vMerge/>
            <w:tcBorders>
              <w:top w:val="single" w:sz="8" w:space="0" w:color="8D6374"/>
              <w:left w:val="single" w:sz="8" w:space="0" w:color="8D6374"/>
              <w:bottom w:val="single" w:sz="8" w:space="0" w:color="8D6374"/>
              <w:right w:val="single" w:sz="8" w:space="0" w:color="8D6374"/>
            </w:tcBorders>
            <w:vAlign w:val="center"/>
            <w:hideMark/>
          </w:tcPr>
          <w:p w14:paraId="7356D472" w14:textId="77777777" w:rsidR="00D7713E" w:rsidRPr="00D7713E" w:rsidRDefault="00D7713E" w:rsidP="00575D95">
            <w:pPr>
              <w:rPr>
                <w:rFonts w:ascii="Calibri" w:hAnsi="Calibri" w:cs="Calibri"/>
                <w:sz w:val="22"/>
                <w:szCs w:val="22"/>
              </w:rPr>
            </w:pPr>
          </w:p>
        </w:tc>
      </w:tr>
      <w:tr w:rsidR="00D7713E" w:rsidRPr="00D7713E" w14:paraId="3F463124"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42480F7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$40,000-$74,999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618713D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0.171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611DCE1"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0.190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4653642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0.214</w:t>
            </w:r>
          </w:p>
        </w:tc>
        <w:tc>
          <w:tcPr>
            <w:tcW w:w="2262" w:type="dxa"/>
            <w:vMerge/>
            <w:tcBorders>
              <w:top w:val="single" w:sz="8" w:space="0" w:color="8D6374"/>
              <w:left w:val="single" w:sz="8" w:space="0" w:color="8D6374"/>
              <w:bottom w:val="single" w:sz="8" w:space="0" w:color="8D6374"/>
              <w:right w:val="single" w:sz="8" w:space="0" w:color="8D6374"/>
            </w:tcBorders>
            <w:vAlign w:val="center"/>
            <w:hideMark/>
          </w:tcPr>
          <w:p w14:paraId="0836F448" w14:textId="77777777" w:rsidR="00D7713E" w:rsidRPr="00D7713E" w:rsidRDefault="00D7713E" w:rsidP="00575D95">
            <w:pPr>
              <w:rPr>
                <w:rFonts w:ascii="Calibri" w:hAnsi="Calibri" w:cs="Calibri"/>
                <w:sz w:val="22"/>
                <w:szCs w:val="22"/>
              </w:rPr>
            </w:pPr>
          </w:p>
        </w:tc>
      </w:tr>
      <w:tr w:rsidR="00D7713E" w:rsidRPr="00D7713E" w14:paraId="2A624D79"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02D81AC2"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$75,000-$99,000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7872E70"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0.228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80D4DB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0.191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16C2E58"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0.233</w:t>
            </w:r>
          </w:p>
        </w:tc>
        <w:tc>
          <w:tcPr>
            <w:tcW w:w="2262" w:type="dxa"/>
            <w:vMerge/>
            <w:tcBorders>
              <w:top w:val="single" w:sz="8" w:space="0" w:color="8D6374"/>
              <w:left w:val="single" w:sz="8" w:space="0" w:color="8D6374"/>
              <w:bottom w:val="single" w:sz="8" w:space="0" w:color="8D6374"/>
              <w:right w:val="single" w:sz="8" w:space="0" w:color="8D6374"/>
            </w:tcBorders>
            <w:vAlign w:val="center"/>
            <w:hideMark/>
          </w:tcPr>
          <w:p w14:paraId="7E3AA1E8" w14:textId="77777777" w:rsidR="00D7713E" w:rsidRPr="00D7713E" w:rsidRDefault="00D7713E" w:rsidP="00575D95">
            <w:pPr>
              <w:rPr>
                <w:rFonts w:ascii="Calibri" w:hAnsi="Calibri" w:cs="Calibri"/>
                <w:sz w:val="22"/>
                <w:szCs w:val="22"/>
              </w:rPr>
            </w:pPr>
          </w:p>
        </w:tc>
      </w:tr>
      <w:tr w:rsidR="00D7713E" w:rsidRPr="00D7713E" w14:paraId="2F6A890D"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1842EF1B"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Greater than $100,000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5ADB919C"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0.282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46DED5B"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0.272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837942C"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0.284</w:t>
            </w:r>
          </w:p>
        </w:tc>
        <w:tc>
          <w:tcPr>
            <w:tcW w:w="2262" w:type="dxa"/>
            <w:vMerge/>
            <w:tcBorders>
              <w:top w:val="single" w:sz="8" w:space="0" w:color="8D6374"/>
              <w:left w:val="single" w:sz="8" w:space="0" w:color="8D6374"/>
              <w:bottom w:val="single" w:sz="8" w:space="0" w:color="8D6374"/>
              <w:right w:val="single" w:sz="8" w:space="0" w:color="8D6374"/>
            </w:tcBorders>
            <w:vAlign w:val="center"/>
            <w:hideMark/>
          </w:tcPr>
          <w:p w14:paraId="073C4D34" w14:textId="77777777" w:rsidR="00D7713E" w:rsidRPr="00D7713E" w:rsidRDefault="00D7713E" w:rsidP="00575D95">
            <w:pPr>
              <w:rPr>
                <w:rFonts w:ascii="Calibri" w:hAnsi="Calibri" w:cs="Calibri"/>
                <w:sz w:val="22"/>
                <w:szCs w:val="22"/>
              </w:rPr>
            </w:pPr>
          </w:p>
        </w:tc>
      </w:tr>
      <w:tr w:rsidR="00D7713E" w:rsidRPr="00D7713E" w14:paraId="312C34E1"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2518844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Married</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89849E0"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0.569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4556F04A"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0.551</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34D1F86"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0.633</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30BF2CF3"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47.55%</w:t>
            </w:r>
          </w:p>
        </w:tc>
      </w:tr>
      <w:tr w:rsidR="00D7713E" w:rsidRPr="00D7713E" w14:paraId="6337E7C9"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07F563F9"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Metro</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6C08FED4"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0.845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024EDC6"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0.841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13C287F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0.844</w:t>
            </w:r>
          </w:p>
        </w:tc>
        <w:tc>
          <w:tcPr>
            <w:tcW w:w="2262"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28E7E48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62.7%</w:t>
            </w:r>
          </w:p>
        </w:tc>
      </w:tr>
      <w:tr w:rsidR="00D7713E" w:rsidRPr="00D7713E" w14:paraId="33DF43FC"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72C3FFC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Employed</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6439705A"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0.571</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0A9829E7"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0.574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0A8C4A67"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0.540</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430F0FD5"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58.8%</w:t>
            </w:r>
          </w:p>
        </w:tc>
      </w:tr>
      <w:tr w:rsidR="00D7713E" w:rsidRPr="00D7713E" w14:paraId="6B1EDDF6"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173FD9B7"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Unemployed</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078FF9A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0.063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96A4487"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0.060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CD3D159"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0.046</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25132929"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3.9%</w:t>
            </w:r>
          </w:p>
        </w:tc>
      </w:tr>
      <w:tr w:rsidR="00D7713E" w:rsidRPr="00D7713E" w14:paraId="5CEF1114"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1A361EE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Not in Labor Force</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294D4DFB"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0.366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15B54E88"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0.366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679281A8"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0.414</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7A850A75"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36.9%</w:t>
            </w:r>
          </w:p>
        </w:tc>
      </w:tr>
      <w:tr w:rsidR="00D7713E" w:rsidRPr="00D7713E" w14:paraId="46DE3BE5"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5A6F1FBB"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Own a Home</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74211F40"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0.735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35B8BDAE"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0.724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15" w:type="dxa"/>
              <w:left w:w="15" w:type="dxa"/>
              <w:bottom w:w="0" w:type="dxa"/>
              <w:right w:w="15" w:type="dxa"/>
            </w:tcMar>
            <w:vAlign w:val="bottom"/>
            <w:hideMark/>
          </w:tcPr>
          <w:p w14:paraId="0B51978D"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0.799</w:t>
            </w:r>
          </w:p>
        </w:tc>
        <w:tc>
          <w:tcPr>
            <w:tcW w:w="2262"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542FBFCF"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63%</w:t>
            </w:r>
          </w:p>
        </w:tc>
      </w:tr>
      <w:tr w:rsidR="00D7713E" w:rsidRPr="00D7713E" w14:paraId="07BC0E8F" w14:textId="77777777" w:rsidTr="005C4697">
        <w:trPr>
          <w:trHeight w:val="45"/>
        </w:trPr>
        <w:tc>
          <w:tcPr>
            <w:tcW w:w="2487" w:type="dxa"/>
            <w:tcBorders>
              <w:top w:val="single" w:sz="8" w:space="0" w:color="8D6374"/>
              <w:left w:val="single" w:sz="8" w:space="0" w:color="8D6374"/>
              <w:bottom w:val="single" w:sz="8" w:space="0" w:color="8D6374"/>
              <w:right w:val="single" w:sz="8" w:space="0" w:color="8D6374"/>
            </w:tcBorders>
            <w:shd w:val="clear" w:color="auto" w:fill="auto"/>
            <w:tcMar>
              <w:top w:w="11" w:type="dxa"/>
              <w:left w:w="11" w:type="dxa"/>
              <w:bottom w:w="0" w:type="dxa"/>
              <w:right w:w="11" w:type="dxa"/>
            </w:tcMar>
            <w:vAlign w:val="bottom"/>
            <w:hideMark/>
          </w:tcPr>
          <w:p w14:paraId="56AC95E9"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Household Size</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5FFDDB1"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2.630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33E8A52B"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2.621</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15" w:type="dxa"/>
              <w:left w:w="15" w:type="dxa"/>
              <w:bottom w:w="0" w:type="dxa"/>
              <w:right w:w="15" w:type="dxa"/>
            </w:tcMar>
            <w:vAlign w:val="bottom"/>
            <w:hideMark/>
          </w:tcPr>
          <w:p w14:paraId="7F15429A"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2.535</w:t>
            </w:r>
          </w:p>
        </w:tc>
        <w:tc>
          <w:tcPr>
            <w:tcW w:w="2262"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6DA901EF" w14:textId="77777777" w:rsidR="00D7713E" w:rsidRPr="00D7713E" w:rsidRDefault="00D7713E" w:rsidP="00575D95">
            <w:pPr>
              <w:rPr>
                <w:rFonts w:ascii="Calibri" w:hAnsi="Calibri" w:cs="Calibri"/>
                <w:sz w:val="22"/>
                <w:szCs w:val="22"/>
              </w:rPr>
            </w:pPr>
            <w:r w:rsidRPr="00D7713E">
              <w:rPr>
                <w:rFonts w:ascii="Calibri" w:hAnsi="Calibri" w:cs="Calibri"/>
                <w:sz w:val="22"/>
                <w:szCs w:val="22"/>
              </w:rPr>
              <w:t>2.65%</w:t>
            </w:r>
          </w:p>
        </w:tc>
      </w:tr>
    </w:tbl>
    <w:p w14:paraId="4E29D528" w14:textId="77777777" w:rsidR="00D7713E" w:rsidRDefault="00D7713E" w:rsidP="00D45102">
      <w:pPr>
        <w:spacing w:line="276" w:lineRule="auto"/>
        <w:rPr>
          <w:rFonts w:ascii="Calibri" w:hAnsi="Calibri" w:cs="Calibri"/>
          <w:sz w:val="22"/>
          <w:szCs w:val="22"/>
        </w:rPr>
      </w:pPr>
    </w:p>
    <w:p w14:paraId="35E32FEE" w14:textId="77777777" w:rsidR="00D7713E" w:rsidRDefault="00D7713E" w:rsidP="00D45102">
      <w:pPr>
        <w:spacing w:line="276" w:lineRule="auto"/>
        <w:rPr>
          <w:rFonts w:ascii="Calibri" w:hAnsi="Calibri" w:cs="Calibri"/>
          <w:sz w:val="22"/>
          <w:szCs w:val="22"/>
        </w:rPr>
      </w:pPr>
    </w:p>
    <w:p w14:paraId="19C03A7B" w14:textId="77777777" w:rsidR="00575D95" w:rsidRDefault="00575D95" w:rsidP="00D45102">
      <w:pPr>
        <w:spacing w:line="276" w:lineRule="auto"/>
        <w:rPr>
          <w:rFonts w:ascii="Calibri" w:hAnsi="Calibri" w:cs="Calibri"/>
          <w:sz w:val="22"/>
          <w:szCs w:val="22"/>
        </w:rPr>
      </w:pPr>
    </w:p>
    <w:p w14:paraId="7E904850" w14:textId="77777777" w:rsidR="00575D95" w:rsidRDefault="00575D95" w:rsidP="00D45102">
      <w:pPr>
        <w:spacing w:line="276" w:lineRule="auto"/>
        <w:rPr>
          <w:rFonts w:ascii="Calibri" w:hAnsi="Calibri" w:cs="Calibri"/>
          <w:sz w:val="22"/>
          <w:szCs w:val="22"/>
        </w:rPr>
      </w:pPr>
    </w:p>
    <w:p w14:paraId="003317C8" w14:textId="77777777" w:rsidR="00575D95" w:rsidRDefault="00575D95" w:rsidP="00D45102">
      <w:pPr>
        <w:spacing w:line="276" w:lineRule="auto"/>
        <w:rPr>
          <w:rFonts w:ascii="Calibri" w:hAnsi="Calibri" w:cs="Calibri"/>
          <w:sz w:val="22"/>
          <w:szCs w:val="22"/>
        </w:rPr>
      </w:pPr>
    </w:p>
    <w:p w14:paraId="6E317B51" w14:textId="77777777" w:rsidR="005C4697" w:rsidRDefault="005C4697">
      <w:pPr>
        <w:rPr>
          <w:rFonts w:ascii="Calibri" w:hAnsi="Calibri" w:cs="Calibri"/>
          <w:sz w:val="22"/>
          <w:szCs w:val="22"/>
        </w:rPr>
      </w:pPr>
      <w:r>
        <w:rPr>
          <w:rFonts w:ascii="Calibri" w:hAnsi="Calibri" w:cs="Calibri"/>
          <w:sz w:val="22"/>
          <w:szCs w:val="22"/>
        </w:rPr>
        <w:br w:type="page"/>
      </w:r>
    </w:p>
    <w:p w14:paraId="7F91A58A" w14:textId="3299E54C" w:rsidR="00D7713E" w:rsidRDefault="005C4697" w:rsidP="00D45102">
      <w:pPr>
        <w:spacing w:line="276" w:lineRule="auto"/>
        <w:rPr>
          <w:rFonts w:ascii="Calibri" w:hAnsi="Calibri" w:cs="Calibri"/>
          <w:sz w:val="22"/>
          <w:szCs w:val="22"/>
        </w:rPr>
      </w:pPr>
      <w:r>
        <w:rPr>
          <w:rFonts w:ascii="Calibri" w:hAnsi="Calibri" w:cs="Calibri"/>
          <w:sz w:val="22"/>
          <w:szCs w:val="22"/>
        </w:rPr>
        <w:lastRenderedPageBreak/>
        <w:t>Table 4</w:t>
      </w:r>
      <w:r w:rsidR="00D7713E">
        <w:rPr>
          <w:rFonts w:ascii="Calibri" w:hAnsi="Calibri" w:cs="Calibri"/>
          <w:sz w:val="22"/>
          <w:szCs w:val="22"/>
        </w:rPr>
        <w:t xml:space="preserve">: </w:t>
      </w:r>
      <w:r w:rsidR="00D7713E" w:rsidRPr="00D7713E">
        <w:rPr>
          <w:rFonts w:ascii="Calibri" w:hAnsi="Calibri" w:cs="Calibri"/>
          <w:sz w:val="22"/>
          <w:szCs w:val="22"/>
        </w:rPr>
        <w:t>Description of Panel Respondents</w:t>
      </w:r>
    </w:p>
    <w:tbl>
      <w:tblPr>
        <w:tblW w:w="8630" w:type="dxa"/>
        <w:tblCellMar>
          <w:left w:w="0" w:type="dxa"/>
          <w:right w:w="0" w:type="dxa"/>
        </w:tblCellMar>
        <w:tblLook w:val="0600" w:firstRow="0" w:lastRow="0" w:firstColumn="0" w:lastColumn="0" w:noHBand="1" w:noVBand="1"/>
      </w:tblPr>
      <w:tblGrid>
        <w:gridCol w:w="2479"/>
        <w:gridCol w:w="1561"/>
        <w:gridCol w:w="1440"/>
        <w:gridCol w:w="3150"/>
      </w:tblGrid>
      <w:tr w:rsidR="00D7713E" w:rsidRPr="00D7713E" w14:paraId="61E1B690"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6FE230EF" w14:textId="77777777" w:rsidR="00D7713E" w:rsidRPr="00D7713E" w:rsidRDefault="00D7713E" w:rsidP="00D7713E">
            <w:pPr>
              <w:spacing w:line="276" w:lineRule="auto"/>
              <w:rPr>
                <w:rFonts w:ascii="Calibri" w:hAnsi="Calibri" w:cs="Calibri"/>
                <w:sz w:val="22"/>
                <w:szCs w:val="22"/>
              </w:rPr>
            </w:pPr>
          </w:p>
        </w:tc>
        <w:tc>
          <w:tcPr>
            <w:tcW w:w="3001" w:type="dxa"/>
            <w:gridSpan w:val="2"/>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537C272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All Panel Respondents (N=648)</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28BFD1D6" w14:textId="188033B9" w:rsidR="00D7713E" w:rsidRPr="00D7713E" w:rsidRDefault="00D7713E" w:rsidP="005C4697">
            <w:pPr>
              <w:spacing w:line="276" w:lineRule="auto"/>
              <w:rPr>
                <w:rFonts w:ascii="Calibri" w:hAnsi="Calibri" w:cs="Calibri"/>
                <w:sz w:val="22"/>
                <w:szCs w:val="22"/>
              </w:rPr>
            </w:pPr>
            <w:r w:rsidRPr="00D7713E">
              <w:rPr>
                <w:rFonts w:ascii="Calibri" w:hAnsi="Calibri" w:cs="Calibri"/>
                <w:b/>
                <w:bCs/>
                <w:sz w:val="22"/>
                <w:szCs w:val="22"/>
              </w:rPr>
              <w:t>US Population Estimates</w:t>
            </w:r>
            <w:r w:rsidR="005C4697">
              <w:rPr>
                <w:rFonts w:ascii="Calibri" w:hAnsi="Calibri" w:cs="Calibri"/>
                <w:b/>
                <w:bCs/>
                <w:sz w:val="22"/>
                <w:szCs w:val="22"/>
              </w:rPr>
              <w:t xml:space="preserve"> </w:t>
            </w:r>
            <w:r w:rsidRPr="00D7713E">
              <w:rPr>
                <w:rFonts w:ascii="Calibri" w:hAnsi="Calibri" w:cs="Calibri"/>
                <w:b/>
                <w:bCs/>
                <w:sz w:val="22"/>
                <w:szCs w:val="22"/>
              </w:rPr>
              <w:t>Census</w:t>
            </w:r>
          </w:p>
        </w:tc>
      </w:tr>
      <w:tr w:rsidR="00D7713E" w:rsidRPr="00D7713E" w14:paraId="7B6A3B6B"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2B259884" w14:textId="77777777" w:rsidR="00D7713E" w:rsidRPr="00D7713E" w:rsidRDefault="00D7713E" w:rsidP="00D7713E">
            <w:pPr>
              <w:spacing w:line="276" w:lineRule="auto"/>
              <w:rPr>
                <w:rFonts w:ascii="Calibri" w:hAnsi="Calibri" w:cs="Calibri"/>
                <w:sz w:val="22"/>
                <w:szCs w:val="22"/>
              </w:rPr>
            </w:pPr>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5C58D08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mean</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5643A274" w14:textId="77777777" w:rsidR="00D7713E" w:rsidRPr="00D7713E" w:rsidRDefault="00D7713E" w:rsidP="00D7713E">
            <w:pPr>
              <w:spacing w:line="276" w:lineRule="auto"/>
              <w:rPr>
                <w:rFonts w:ascii="Calibri" w:hAnsi="Calibri" w:cs="Calibri"/>
                <w:sz w:val="22"/>
                <w:szCs w:val="22"/>
              </w:rPr>
            </w:pPr>
            <w:proofErr w:type="spellStart"/>
            <w:r w:rsidRPr="00D7713E">
              <w:rPr>
                <w:rFonts w:ascii="Calibri" w:hAnsi="Calibri" w:cs="Calibri"/>
                <w:i/>
                <w:iCs/>
                <w:sz w:val="22"/>
                <w:szCs w:val="22"/>
              </w:rPr>
              <w:t>s.e.</w:t>
            </w:r>
            <w:proofErr w:type="spellEnd"/>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7BBC21D1" w14:textId="77777777" w:rsidR="00D7713E" w:rsidRPr="00D7713E" w:rsidRDefault="00D7713E" w:rsidP="00D7713E">
            <w:pPr>
              <w:spacing w:line="276" w:lineRule="auto"/>
              <w:rPr>
                <w:rFonts w:ascii="Calibri" w:hAnsi="Calibri" w:cs="Calibri"/>
                <w:sz w:val="22"/>
                <w:szCs w:val="22"/>
              </w:rPr>
            </w:pPr>
          </w:p>
        </w:tc>
      </w:tr>
      <w:tr w:rsidR="00D7713E" w:rsidRPr="00D7713E" w14:paraId="7C8F065C"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357678A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Age</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1D00419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56.517</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2DE209C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15.92</w:t>
            </w:r>
          </w:p>
        </w:tc>
        <w:tc>
          <w:tcPr>
            <w:tcW w:w="3150"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539E577C" w14:textId="77777777" w:rsidR="00D7713E" w:rsidRPr="00D7713E" w:rsidRDefault="00D7713E" w:rsidP="00D7713E">
            <w:pPr>
              <w:spacing w:line="276" w:lineRule="auto"/>
              <w:rPr>
                <w:rFonts w:ascii="Calibri" w:hAnsi="Calibri" w:cs="Calibri"/>
                <w:sz w:val="22"/>
                <w:szCs w:val="22"/>
              </w:rPr>
            </w:pPr>
          </w:p>
        </w:tc>
      </w:tr>
      <w:tr w:rsidR="00D7713E" w:rsidRPr="00D7713E" w14:paraId="4CDAD7C2"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15F4013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Male</w:t>
            </w:r>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4CDF765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0.548</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33CAEB6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0.50</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0AB4959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49.2%</w:t>
            </w:r>
          </w:p>
        </w:tc>
      </w:tr>
      <w:tr w:rsidR="00D7713E" w:rsidRPr="00D7713E" w14:paraId="46DAAABE"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0293FF8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Less than high school</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02BE8D8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0.028</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634913D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0.16</w:t>
            </w:r>
          </w:p>
        </w:tc>
        <w:tc>
          <w:tcPr>
            <w:tcW w:w="3150"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058B2A1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13.3%</w:t>
            </w:r>
          </w:p>
        </w:tc>
      </w:tr>
      <w:tr w:rsidR="00D7713E" w:rsidRPr="00D7713E" w14:paraId="0E4BFBBB"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4DD5149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High school diploma</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0282B47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0.255</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6B526FD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0.44</w:t>
            </w:r>
          </w:p>
        </w:tc>
        <w:tc>
          <w:tcPr>
            <w:tcW w:w="3150"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54990B1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27.6%</w:t>
            </w:r>
          </w:p>
        </w:tc>
      </w:tr>
      <w:tr w:rsidR="00D7713E" w:rsidRPr="00D7713E" w14:paraId="7F6509DD"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1404DE2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Some College</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19CB078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0.295</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1CECE14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0.46</w:t>
            </w:r>
          </w:p>
        </w:tc>
        <w:tc>
          <w:tcPr>
            <w:tcW w:w="3150"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468BE1D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28.9%</w:t>
            </w:r>
          </w:p>
        </w:tc>
      </w:tr>
      <w:tr w:rsidR="00D7713E" w:rsidRPr="00D7713E" w14:paraId="5D710B04"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62386C0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Bachelor's degree or higher</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2995356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0.423</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5C2EFA6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0.49</w:t>
            </w:r>
          </w:p>
        </w:tc>
        <w:tc>
          <w:tcPr>
            <w:tcW w:w="3150"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1149F60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29.8%</w:t>
            </w:r>
          </w:p>
        </w:tc>
      </w:tr>
      <w:tr w:rsidR="00D7713E" w:rsidRPr="00D7713E" w14:paraId="6818F4A6"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54C07E6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White, non-</w:t>
            </w:r>
            <w:proofErr w:type="spellStart"/>
            <w:r w:rsidRPr="00D7713E">
              <w:rPr>
                <w:rFonts w:ascii="Calibri" w:hAnsi="Calibri" w:cs="Calibri"/>
                <w:sz w:val="22"/>
                <w:szCs w:val="22"/>
              </w:rPr>
              <w:t>hispanic</w:t>
            </w:r>
            <w:proofErr w:type="spellEnd"/>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77BF23F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0.843</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7AD3AB0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0.36</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2555CFF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73.1%</w:t>
            </w:r>
          </w:p>
        </w:tc>
      </w:tr>
      <w:tr w:rsidR="00D7713E" w:rsidRPr="00D7713E" w14:paraId="1CFE1360"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206E790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Black, non-</w:t>
            </w:r>
            <w:proofErr w:type="spellStart"/>
            <w:r w:rsidRPr="00D7713E">
              <w:rPr>
                <w:rFonts w:ascii="Calibri" w:hAnsi="Calibri" w:cs="Calibri"/>
                <w:sz w:val="22"/>
                <w:szCs w:val="22"/>
              </w:rPr>
              <w:t>hispanic</w:t>
            </w:r>
            <w:proofErr w:type="spellEnd"/>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492674A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0.049</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635747A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0.22</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2665731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12.7%</w:t>
            </w:r>
          </w:p>
        </w:tc>
      </w:tr>
      <w:tr w:rsidR="00D7713E" w:rsidRPr="00D7713E" w14:paraId="397B1A6B"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5A3A1CA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Hispanic</w:t>
            </w:r>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026AC15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0.068</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5486D0D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0.25</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5306731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17.6%</w:t>
            </w:r>
          </w:p>
        </w:tc>
      </w:tr>
      <w:tr w:rsidR="00D7713E" w:rsidRPr="00D7713E" w14:paraId="7AC0949E"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42B1508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Less than $25,000</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276AA30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0.096</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40FD43E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0.29</w:t>
            </w:r>
          </w:p>
        </w:tc>
        <w:tc>
          <w:tcPr>
            <w:tcW w:w="3150" w:type="dxa"/>
            <w:vMerge w:val="restart"/>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center"/>
            <w:hideMark/>
          </w:tcPr>
          <w:p w14:paraId="4F2287C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$56,516</w:t>
            </w:r>
          </w:p>
        </w:tc>
      </w:tr>
      <w:tr w:rsidR="00D7713E" w:rsidRPr="00D7713E" w14:paraId="69D6A753"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491266B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$25,000-$39,999</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61FC258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0.190</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2138366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0.39</w:t>
            </w:r>
          </w:p>
        </w:tc>
        <w:tc>
          <w:tcPr>
            <w:tcW w:w="3150" w:type="dxa"/>
            <w:vMerge/>
            <w:tcBorders>
              <w:top w:val="single" w:sz="8" w:space="0" w:color="8D6374"/>
              <w:left w:val="single" w:sz="8" w:space="0" w:color="8D6374"/>
              <w:bottom w:val="single" w:sz="8" w:space="0" w:color="8D6374"/>
              <w:right w:val="single" w:sz="8" w:space="0" w:color="8D6374"/>
            </w:tcBorders>
            <w:vAlign w:val="center"/>
            <w:hideMark/>
          </w:tcPr>
          <w:p w14:paraId="048B29FE" w14:textId="77777777" w:rsidR="00D7713E" w:rsidRPr="00D7713E" w:rsidRDefault="00D7713E" w:rsidP="00D7713E">
            <w:pPr>
              <w:spacing w:line="276" w:lineRule="auto"/>
              <w:rPr>
                <w:rFonts w:ascii="Calibri" w:hAnsi="Calibri" w:cs="Calibri"/>
                <w:sz w:val="22"/>
                <w:szCs w:val="22"/>
              </w:rPr>
            </w:pPr>
          </w:p>
        </w:tc>
      </w:tr>
      <w:tr w:rsidR="00D7713E" w:rsidRPr="00D7713E" w14:paraId="6C790B76"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6ADE01E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$40,000-$74,999</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61FAEFB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0.165</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72CA93A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0.37</w:t>
            </w:r>
          </w:p>
        </w:tc>
        <w:tc>
          <w:tcPr>
            <w:tcW w:w="3150" w:type="dxa"/>
            <w:vMerge/>
            <w:tcBorders>
              <w:top w:val="single" w:sz="8" w:space="0" w:color="8D6374"/>
              <w:left w:val="single" w:sz="8" w:space="0" w:color="8D6374"/>
              <w:bottom w:val="single" w:sz="8" w:space="0" w:color="8D6374"/>
              <w:right w:val="single" w:sz="8" w:space="0" w:color="8D6374"/>
            </w:tcBorders>
            <w:vAlign w:val="center"/>
            <w:hideMark/>
          </w:tcPr>
          <w:p w14:paraId="608F172D" w14:textId="77777777" w:rsidR="00D7713E" w:rsidRPr="00D7713E" w:rsidRDefault="00D7713E" w:rsidP="00D7713E">
            <w:pPr>
              <w:spacing w:line="276" w:lineRule="auto"/>
              <w:rPr>
                <w:rFonts w:ascii="Calibri" w:hAnsi="Calibri" w:cs="Calibri"/>
                <w:sz w:val="22"/>
                <w:szCs w:val="22"/>
              </w:rPr>
            </w:pPr>
          </w:p>
        </w:tc>
      </w:tr>
      <w:tr w:rsidR="00D7713E" w:rsidRPr="00D7713E" w14:paraId="2CD8106D"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7AB9A03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$75,000-$99,000</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3E43F24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0.276</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4FB2BD0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0.45</w:t>
            </w:r>
          </w:p>
        </w:tc>
        <w:tc>
          <w:tcPr>
            <w:tcW w:w="3150" w:type="dxa"/>
            <w:vMerge/>
            <w:tcBorders>
              <w:top w:val="single" w:sz="8" w:space="0" w:color="8D6374"/>
              <w:left w:val="single" w:sz="8" w:space="0" w:color="8D6374"/>
              <w:bottom w:val="single" w:sz="8" w:space="0" w:color="8D6374"/>
              <w:right w:val="single" w:sz="8" w:space="0" w:color="8D6374"/>
            </w:tcBorders>
            <w:vAlign w:val="center"/>
            <w:hideMark/>
          </w:tcPr>
          <w:p w14:paraId="170B7018" w14:textId="77777777" w:rsidR="00D7713E" w:rsidRPr="00D7713E" w:rsidRDefault="00D7713E" w:rsidP="00D7713E">
            <w:pPr>
              <w:spacing w:line="276" w:lineRule="auto"/>
              <w:rPr>
                <w:rFonts w:ascii="Calibri" w:hAnsi="Calibri" w:cs="Calibri"/>
                <w:sz w:val="22"/>
                <w:szCs w:val="22"/>
              </w:rPr>
            </w:pPr>
          </w:p>
        </w:tc>
      </w:tr>
      <w:tr w:rsidR="00D7713E" w:rsidRPr="00D7713E" w14:paraId="64A501CB"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77FAF8E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Greater than $100,000</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722C289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0.273</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231ECF6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0.45</w:t>
            </w:r>
          </w:p>
        </w:tc>
        <w:tc>
          <w:tcPr>
            <w:tcW w:w="3150" w:type="dxa"/>
            <w:vMerge/>
            <w:tcBorders>
              <w:top w:val="single" w:sz="8" w:space="0" w:color="8D6374"/>
              <w:left w:val="single" w:sz="8" w:space="0" w:color="8D6374"/>
              <w:bottom w:val="single" w:sz="8" w:space="0" w:color="8D6374"/>
              <w:right w:val="single" w:sz="8" w:space="0" w:color="8D6374"/>
            </w:tcBorders>
            <w:vAlign w:val="center"/>
            <w:hideMark/>
          </w:tcPr>
          <w:p w14:paraId="70075717" w14:textId="77777777" w:rsidR="00D7713E" w:rsidRPr="00D7713E" w:rsidRDefault="00D7713E" w:rsidP="00D7713E">
            <w:pPr>
              <w:spacing w:line="276" w:lineRule="auto"/>
              <w:rPr>
                <w:rFonts w:ascii="Calibri" w:hAnsi="Calibri" w:cs="Calibri"/>
                <w:sz w:val="22"/>
                <w:szCs w:val="22"/>
              </w:rPr>
            </w:pPr>
          </w:p>
        </w:tc>
      </w:tr>
      <w:tr w:rsidR="00D7713E" w:rsidRPr="00D7713E" w14:paraId="6CDE0CC3"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2942AD1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Married</w:t>
            </w:r>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7DF6940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0.653</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779ADB5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0.48</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0ADD74F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47.55%</w:t>
            </w:r>
          </w:p>
        </w:tc>
      </w:tr>
      <w:tr w:rsidR="00D7713E" w:rsidRPr="00D7713E" w14:paraId="16D19D8A"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1D9C828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Metro</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1848989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0.860</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3413868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0.35</w:t>
            </w:r>
          </w:p>
        </w:tc>
        <w:tc>
          <w:tcPr>
            <w:tcW w:w="3150"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6C1C5AB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62.7%</w:t>
            </w:r>
          </w:p>
        </w:tc>
      </w:tr>
      <w:tr w:rsidR="00D7713E" w:rsidRPr="00D7713E" w14:paraId="292AD1FE"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0295764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Employed</w:t>
            </w:r>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3AE8202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0.498</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7626F44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0.50</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4F77274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58.8%</w:t>
            </w:r>
          </w:p>
        </w:tc>
      </w:tr>
      <w:tr w:rsidR="00D7713E" w:rsidRPr="00D7713E" w14:paraId="1893B93B"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6AC6D92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Unemployed</w:t>
            </w:r>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6984E1B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0.039</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29D406C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0.19</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46146C8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3.9%</w:t>
            </w:r>
          </w:p>
        </w:tc>
      </w:tr>
      <w:tr w:rsidR="00D7713E" w:rsidRPr="00D7713E" w14:paraId="6B723D7C"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7635C58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Not in Labor Force</w:t>
            </w:r>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07E7B59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0.463</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5F2F45B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0.50</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3391623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36.9%</w:t>
            </w:r>
          </w:p>
        </w:tc>
      </w:tr>
      <w:tr w:rsidR="00D7713E" w:rsidRPr="00D7713E" w14:paraId="321F966E"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18ADA5E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Own a Home</w:t>
            </w:r>
          </w:p>
        </w:tc>
        <w:tc>
          <w:tcPr>
            <w:tcW w:w="1561"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58C2391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0.813</w:t>
            </w:r>
          </w:p>
        </w:tc>
        <w:tc>
          <w:tcPr>
            <w:tcW w:w="1440" w:type="dxa"/>
            <w:tcBorders>
              <w:top w:val="single" w:sz="8" w:space="0" w:color="8D6374"/>
              <w:left w:val="single" w:sz="8" w:space="0" w:color="8D6374"/>
              <w:bottom w:val="single" w:sz="8" w:space="0" w:color="8D6374"/>
              <w:right w:val="single" w:sz="8" w:space="0" w:color="8D6374"/>
            </w:tcBorders>
            <w:shd w:val="clear" w:color="auto" w:fill="BECBD5"/>
            <w:tcMar>
              <w:top w:w="10" w:type="dxa"/>
              <w:left w:w="10" w:type="dxa"/>
              <w:bottom w:w="0" w:type="dxa"/>
              <w:right w:w="10" w:type="dxa"/>
            </w:tcMar>
            <w:vAlign w:val="bottom"/>
            <w:hideMark/>
          </w:tcPr>
          <w:p w14:paraId="2E157E6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0.39</w:t>
            </w:r>
          </w:p>
        </w:tc>
        <w:tc>
          <w:tcPr>
            <w:tcW w:w="3150" w:type="dxa"/>
            <w:tcBorders>
              <w:top w:val="single" w:sz="8" w:space="0" w:color="8D6374"/>
              <w:left w:val="single" w:sz="8" w:space="0" w:color="8D6374"/>
              <w:bottom w:val="single" w:sz="8" w:space="0" w:color="8D6374"/>
              <w:right w:val="single" w:sz="8" w:space="0" w:color="8D6374"/>
            </w:tcBorders>
            <w:shd w:val="clear" w:color="auto" w:fill="BECBD5"/>
            <w:tcMar>
              <w:top w:w="11" w:type="dxa"/>
              <w:left w:w="11" w:type="dxa"/>
              <w:bottom w:w="0" w:type="dxa"/>
              <w:right w:w="11" w:type="dxa"/>
            </w:tcMar>
            <w:vAlign w:val="bottom"/>
            <w:hideMark/>
          </w:tcPr>
          <w:p w14:paraId="099EF4B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63%</w:t>
            </w:r>
          </w:p>
        </w:tc>
      </w:tr>
      <w:tr w:rsidR="00D7713E" w:rsidRPr="00D7713E" w14:paraId="2D113B3A" w14:textId="77777777" w:rsidTr="005C4697">
        <w:trPr>
          <w:trHeight w:val="20"/>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00DAD46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Household Size</w:t>
            </w:r>
          </w:p>
        </w:tc>
        <w:tc>
          <w:tcPr>
            <w:tcW w:w="1561"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6613301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2.418</w:t>
            </w:r>
          </w:p>
        </w:tc>
        <w:tc>
          <w:tcPr>
            <w:tcW w:w="1440" w:type="dxa"/>
            <w:tcBorders>
              <w:top w:val="single" w:sz="8" w:space="0" w:color="8D6374"/>
              <w:left w:val="single" w:sz="8" w:space="0" w:color="8D6374"/>
              <w:bottom w:val="single" w:sz="8" w:space="0" w:color="8D6374"/>
              <w:right w:val="single" w:sz="8" w:space="0" w:color="8D6374"/>
            </w:tcBorders>
            <w:shd w:val="clear" w:color="auto" w:fill="auto"/>
            <w:tcMar>
              <w:top w:w="10" w:type="dxa"/>
              <w:left w:w="10" w:type="dxa"/>
              <w:bottom w:w="0" w:type="dxa"/>
              <w:right w:w="10" w:type="dxa"/>
            </w:tcMar>
            <w:vAlign w:val="bottom"/>
            <w:hideMark/>
          </w:tcPr>
          <w:p w14:paraId="092980F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1.19</w:t>
            </w:r>
          </w:p>
        </w:tc>
        <w:tc>
          <w:tcPr>
            <w:tcW w:w="3150" w:type="dxa"/>
            <w:tcBorders>
              <w:top w:val="single" w:sz="8" w:space="0" w:color="8D6374"/>
              <w:left w:val="single" w:sz="8" w:space="0" w:color="8D6374"/>
              <w:bottom w:val="single" w:sz="8" w:space="0" w:color="8D6374"/>
              <w:right w:val="single" w:sz="8" w:space="0" w:color="8D6374"/>
            </w:tcBorders>
            <w:shd w:val="clear" w:color="auto" w:fill="E9EEF1"/>
            <w:tcMar>
              <w:top w:w="11" w:type="dxa"/>
              <w:left w:w="11" w:type="dxa"/>
              <w:bottom w:w="0" w:type="dxa"/>
              <w:right w:w="11" w:type="dxa"/>
            </w:tcMar>
            <w:vAlign w:val="bottom"/>
            <w:hideMark/>
          </w:tcPr>
          <w:p w14:paraId="184513B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2.65%</w:t>
            </w:r>
          </w:p>
        </w:tc>
      </w:tr>
    </w:tbl>
    <w:p w14:paraId="34770DBA" w14:textId="77777777" w:rsidR="00D7713E" w:rsidRDefault="00D7713E" w:rsidP="00D45102">
      <w:pPr>
        <w:spacing w:line="276" w:lineRule="auto"/>
        <w:rPr>
          <w:rFonts w:ascii="Calibri" w:hAnsi="Calibri" w:cs="Calibri"/>
          <w:sz w:val="22"/>
          <w:szCs w:val="22"/>
        </w:rPr>
      </w:pPr>
    </w:p>
    <w:p w14:paraId="7410FEB0" w14:textId="77777777" w:rsidR="005C4697" w:rsidRDefault="005C4697" w:rsidP="00D45102">
      <w:pPr>
        <w:spacing w:line="276" w:lineRule="auto"/>
        <w:rPr>
          <w:rFonts w:ascii="Calibri" w:hAnsi="Calibri" w:cs="Calibri"/>
          <w:sz w:val="22"/>
          <w:szCs w:val="22"/>
        </w:rPr>
      </w:pPr>
    </w:p>
    <w:p w14:paraId="4B07AC95" w14:textId="77777777" w:rsidR="005C4697" w:rsidRDefault="005C4697" w:rsidP="00D45102">
      <w:pPr>
        <w:spacing w:line="276" w:lineRule="auto"/>
        <w:rPr>
          <w:rFonts w:ascii="Calibri" w:hAnsi="Calibri" w:cs="Calibri"/>
          <w:sz w:val="22"/>
          <w:szCs w:val="22"/>
        </w:rPr>
      </w:pPr>
    </w:p>
    <w:p w14:paraId="0074B9B5" w14:textId="77777777" w:rsidR="005C4697" w:rsidRDefault="005C4697" w:rsidP="00D45102">
      <w:pPr>
        <w:spacing w:line="276" w:lineRule="auto"/>
        <w:rPr>
          <w:rFonts w:ascii="Calibri" w:hAnsi="Calibri" w:cs="Calibri"/>
          <w:sz w:val="22"/>
          <w:szCs w:val="22"/>
        </w:rPr>
      </w:pPr>
    </w:p>
    <w:p w14:paraId="1905059C" w14:textId="77777777" w:rsidR="005C4697" w:rsidRDefault="005C4697" w:rsidP="00D45102">
      <w:pPr>
        <w:spacing w:line="276" w:lineRule="auto"/>
        <w:rPr>
          <w:rFonts w:ascii="Calibri" w:hAnsi="Calibri" w:cs="Calibri"/>
          <w:sz w:val="22"/>
          <w:szCs w:val="22"/>
        </w:rPr>
      </w:pPr>
    </w:p>
    <w:p w14:paraId="70B4F5A1" w14:textId="77777777" w:rsidR="005C4697" w:rsidRDefault="005C4697" w:rsidP="00D45102">
      <w:pPr>
        <w:spacing w:line="276" w:lineRule="auto"/>
        <w:rPr>
          <w:rFonts w:ascii="Calibri" w:hAnsi="Calibri" w:cs="Calibri"/>
          <w:sz w:val="22"/>
          <w:szCs w:val="22"/>
        </w:rPr>
      </w:pPr>
    </w:p>
    <w:p w14:paraId="69402386" w14:textId="77777777" w:rsidR="005C4697" w:rsidRDefault="005C4697" w:rsidP="00D45102">
      <w:pPr>
        <w:spacing w:line="276" w:lineRule="auto"/>
        <w:rPr>
          <w:rFonts w:ascii="Calibri" w:hAnsi="Calibri" w:cs="Calibri"/>
          <w:sz w:val="22"/>
          <w:szCs w:val="22"/>
        </w:rPr>
      </w:pPr>
    </w:p>
    <w:p w14:paraId="5C9FC1D7" w14:textId="77777777" w:rsidR="005C4697" w:rsidRDefault="005C4697" w:rsidP="00D45102">
      <w:pPr>
        <w:spacing w:line="276" w:lineRule="auto"/>
        <w:rPr>
          <w:rFonts w:ascii="Calibri" w:hAnsi="Calibri" w:cs="Calibri"/>
          <w:sz w:val="22"/>
          <w:szCs w:val="22"/>
        </w:rPr>
      </w:pPr>
    </w:p>
    <w:p w14:paraId="77DC401A" w14:textId="77777777" w:rsidR="005C4697" w:rsidRDefault="005C4697" w:rsidP="00D45102">
      <w:pPr>
        <w:spacing w:line="276" w:lineRule="auto"/>
        <w:rPr>
          <w:rFonts w:ascii="Calibri" w:hAnsi="Calibri" w:cs="Calibri"/>
          <w:sz w:val="22"/>
          <w:szCs w:val="22"/>
        </w:rPr>
      </w:pPr>
    </w:p>
    <w:p w14:paraId="57940DF8" w14:textId="77777777" w:rsidR="005C4697" w:rsidRDefault="005C4697" w:rsidP="00D45102">
      <w:pPr>
        <w:spacing w:line="276" w:lineRule="auto"/>
        <w:rPr>
          <w:rFonts w:ascii="Calibri" w:hAnsi="Calibri" w:cs="Calibri"/>
          <w:sz w:val="22"/>
          <w:szCs w:val="22"/>
        </w:rPr>
      </w:pPr>
    </w:p>
    <w:p w14:paraId="65E8CBEB" w14:textId="77777777" w:rsidR="005C4697" w:rsidRDefault="005C4697" w:rsidP="00D45102">
      <w:pPr>
        <w:spacing w:line="276" w:lineRule="auto"/>
        <w:rPr>
          <w:rFonts w:ascii="Calibri" w:hAnsi="Calibri" w:cs="Calibri"/>
          <w:sz w:val="22"/>
          <w:szCs w:val="22"/>
        </w:rPr>
      </w:pPr>
    </w:p>
    <w:p w14:paraId="2EE3D4A2" w14:textId="77777777" w:rsidR="005C4697" w:rsidRDefault="005C4697" w:rsidP="00D45102">
      <w:pPr>
        <w:spacing w:line="276" w:lineRule="auto"/>
        <w:rPr>
          <w:rFonts w:ascii="Calibri" w:hAnsi="Calibri" w:cs="Calibri"/>
          <w:sz w:val="22"/>
          <w:szCs w:val="22"/>
        </w:rPr>
      </w:pPr>
    </w:p>
    <w:p w14:paraId="756111A8" w14:textId="77777777" w:rsidR="005C4697" w:rsidRDefault="005C4697" w:rsidP="00D45102">
      <w:pPr>
        <w:spacing w:line="276" w:lineRule="auto"/>
        <w:rPr>
          <w:rFonts w:ascii="Calibri" w:hAnsi="Calibri" w:cs="Calibri"/>
          <w:sz w:val="22"/>
          <w:szCs w:val="22"/>
        </w:rPr>
      </w:pPr>
    </w:p>
    <w:p w14:paraId="27EF4CD3" w14:textId="77777777" w:rsidR="005C4697" w:rsidRDefault="005C4697" w:rsidP="00D45102">
      <w:pPr>
        <w:spacing w:line="276" w:lineRule="auto"/>
        <w:rPr>
          <w:rFonts w:ascii="Calibri" w:hAnsi="Calibri" w:cs="Calibri"/>
          <w:sz w:val="22"/>
          <w:szCs w:val="22"/>
        </w:rPr>
      </w:pPr>
    </w:p>
    <w:p w14:paraId="2262F89F" w14:textId="77777777" w:rsidR="005C4697" w:rsidRDefault="005C4697" w:rsidP="00D45102">
      <w:pPr>
        <w:spacing w:line="276" w:lineRule="auto"/>
        <w:rPr>
          <w:rFonts w:ascii="Calibri" w:hAnsi="Calibri" w:cs="Calibri"/>
          <w:sz w:val="22"/>
          <w:szCs w:val="22"/>
        </w:rPr>
      </w:pPr>
    </w:p>
    <w:p w14:paraId="0E2C9663" w14:textId="61BE6DCE" w:rsidR="00D7713E" w:rsidRDefault="00D7713E" w:rsidP="00D45102">
      <w:pPr>
        <w:spacing w:line="276" w:lineRule="auto"/>
        <w:rPr>
          <w:rFonts w:ascii="Calibri" w:hAnsi="Calibri" w:cs="Calibri"/>
          <w:sz w:val="22"/>
          <w:szCs w:val="22"/>
        </w:rPr>
      </w:pPr>
      <w:r>
        <w:rPr>
          <w:rFonts w:ascii="Calibri" w:hAnsi="Calibri" w:cs="Calibri"/>
          <w:sz w:val="22"/>
          <w:szCs w:val="22"/>
        </w:rPr>
        <w:lastRenderedPageBreak/>
        <w:t xml:space="preserve">Table </w:t>
      </w:r>
      <w:r w:rsidR="005C4697">
        <w:rPr>
          <w:rFonts w:ascii="Calibri" w:hAnsi="Calibri" w:cs="Calibri"/>
          <w:sz w:val="22"/>
          <w:szCs w:val="22"/>
        </w:rPr>
        <w:t>5</w:t>
      </w:r>
      <w:r>
        <w:rPr>
          <w:rFonts w:ascii="Calibri" w:hAnsi="Calibri" w:cs="Calibri"/>
          <w:sz w:val="22"/>
          <w:szCs w:val="22"/>
        </w:rPr>
        <w:t xml:space="preserve">: </w:t>
      </w:r>
      <w:r w:rsidR="005C4697">
        <w:rPr>
          <w:rFonts w:ascii="Calibri" w:hAnsi="Calibri" w:cs="Calibri"/>
          <w:sz w:val="22"/>
          <w:szCs w:val="22"/>
        </w:rPr>
        <w:t xml:space="preserve">Results, </w:t>
      </w:r>
      <w:r w:rsidRPr="00D7713E">
        <w:rPr>
          <w:rFonts w:ascii="Calibri" w:hAnsi="Calibri" w:cs="Calibri"/>
          <w:sz w:val="22"/>
          <w:szCs w:val="22"/>
        </w:rPr>
        <w:t xml:space="preserve">All </w:t>
      </w:r>
      <w:r w:rsidR="006A1720">
        <w:rPr>
          <w:rFonts w:ascii="Calibri" w:hAnsi="Calibri" w:cs="Calibri"/>
          <w:sz w:val="22"/>
          <w:szCs w:val="22"/>
        </w:rPr>
        <w:t xml:space="preserve">Potential </w:t>
      </w:r>
      <w:r w:rsidRPr="00D7713E">
        <w:rPr>
          <w:rFonts w:ascii="Calibri" w:hAnsi="Calibri" w:cs="Calibri"/>
          <w:sz w:val="22"/>
          <w:szCs w:val="22"/>
        </w:rPr>
        <w:t>Respondents</w:t>
      </w:r>
    </w:p>
    <w:tbl>
      <w:tblPr>
        <w:tblW w:w="0" w:type="auto"/>
        <w:tblCellMar>
          <w:left w:w="0" w:type="dxa"/>
          <w:right w:w="0" w:type="dxa"/>
        </w:tblCellMar>
        <w:tblLook w:val="0600" w:firstRow="0" w:lastRow="0" w:firstColumn="0" w:lastColumn="0" w:noHBand="1" w:noVBand="1"/>
      </w:tblPr>
      <w:tblGrid>
        <w:gridCol w:w="1694"/>
        <w:gridCol w:w="1013"/>
        <w:gridCol w:w="1124"/>
        <w:gridCol w:w="1124"/>
        <w:gridCol w:w="1013"/>
        <w:gridCol w:w="1124"/>
        <w:gridCol w:w="1124"/>
        <w:gridCol w:w="1124"/>
      </w:tblGrid>
      <w:tr w:rsidR="00D7713E" w:rsidRPr="00D7713E" w14:paraId="2EB8E16C"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1B415BE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(mean</w:t>
            </w:r>
            <w:r w:rsidRPr="00D7713E">
              <w:rPr>
                <w:rFonts w:ascii="Calibri" w:hAnsi="Calibri" w:cs="Calibri"/>
                <w:sz w:val="22"/>
                <w:szCs w:val="22"/>
              </w:rPr>
              <w:t>s)</w:t>
            </w:r>
          </w:p>
        </w:tc>
        <w:tc>
          <w:tcPr>
            <w:tcW w:w="0" w:type="auto"/>
            <w:tcBorders>
              <w:top w:val="single" w:sz="8" w:space="0" w:color="000000"/>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3570A04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i/>
                <w:iCs/>
                <w:sz w:val="22"/>
                <w:szCs w:val="22"/>
              </w:rPr>
              <w:t>Class 1 (N=764)</w:t>
            </w:r>
          </w:p>
        </w:tc>
        <w:tc>
          <w:tcPr>
            <w:tcW w:w="0" w:type="auto"/>
            <w:tcBorders>
              <w:top w:val="single" w:sz="8" w:space="0" w:color="000000"/>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3CC10C4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Class 2 (N=1634)</w:t>
            </w:r>
          </w:p>
        </w:tc>
        <w:tc>
          <w:tcPr>
            <w:tcW w:w="0" w:type="auto"/>
            <w:tcBorders>
              <w:top w:val="single" w:sz="8" w:space="0" w:color="000000"/>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55009C6A" w14:textId="1CA40E9A" w:rsidR="00D7713E" w:rsidRPr="00D7713E" w:rsidRDefault="00564C65" w:rsidP="00D7713E">
            <w:pPr>
              <w:spacing w:line="276" w:lineRule="auto"/>
              <w:rPr>
                <w:rFonts w:ascii="Calibri" w:hAnsi="Calibri" w:cs="Calibri"/>
                <w:sz w:val="22"/>
                <w:szCs w:val="22"/>
              </w:rPr>
            </w:pPr>
            <w:r>
              <w:rPr>
                <w:rFonts w:ascii="Calibri" w:hAnsi="Calibri" w:cs="Calibri"/>
                <w:b/>
                <w:bCs/>
                <w:sz w:val="22"/>
                <w:szCs w:val="22"/>
              </w:rPr>
              <w:t>Class 3</w:t>
            </w:r>
            <w:r w:rsidR="00D7713E" w:rsidRPr="00D7713E">
              <w:rPr>
                <w:rFonts w:ascii="Calibri" w:hAnsi="Calibri" w:cs="Calibri"/>
                <w:b/>
                <w:bCs/>
                <w:sz w:val="22"/>
                <w:szCs w:val="22"/>
              </w:rPr>
              <w:t xml:space="preserve"> (N=1280)</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137D7730" w14:textId="531ED1AA" w:rsidR="00D7713E" w:rsidRPr="00D7713E" w:rsidRDefault="00564C65" w:rsidP="00D7713E">
            <w:pPr>
              <w:spacing w:line="276" w:lineRule="auto"/>
              <w:rPr>
                <w:rFonts w:ascii="Calibri" w:hAnsi="Calibri" w:cs="Calibri"/>
                <w:sz w:val="22"/>
                <w:szCs w:val="22"/>
              </w:rPr>
            </w:pPr>
            <w:r>
              <w:rPr>
                <w:rFonts w:ascii="Calibri" w:hAnsi="Calibri" w:cs="Calibri"/>
                <w:b/>
                <w:bCs/>
                <w:sz w:val="22"/>
                <w:szCs w:val="22"/>
              </w:rPr>
              <w:t>Class 4</w:t>
            </w:r>
            <w:r w:rsidR="00D7713E" w:rsidRPr="00D7713E">
              <w:rPr>
                <w:rFonts w:ascii="Calibri" w:hAnsi="Calibri" w:cs="Calibri"/>
                <w:b/>
                <w:bCs/>
                <w:sz w:val="22"/>
                <w:szCs w:val="22"/>
              </w:rPr>
              <w:t xml:space="preserve"> (N=769)</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4F521666" w14:textId="1D5F228C"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C</w:t>
            </w:r>
            <w:r w:rsidR="00564C65">
              <w:rPr>
                <w:rFonts w:ascii="Calibri" w:hAnsi="Calibri" w:cs="Calibri"/>
                <w:b/>
                <w:bCs/>
                <w:sz w:val="22"/>
                <w:szCs w:val="22"/>
              </w:rPr>
              <w:t>lass 5</w:t>
            </w:r>
            <w:r w:rsidRPr="00D7713E">
              <w:rPr>
                <w:rFonts w:ascii="Calibri" w:hAnsi="Calibri" w:cs="Calibri"/>
                <w:b/>
                <w:bCs/>
                <w:sz w:val="22"/>
                <w:szCs w:val="22"/>
              </w:rPr>
              <w:t xml:space="preserve"> (N=2324)</w:t>
            </w:r>
          </w:p>
        </w:tc>
        <w:tc>
          <w:tcPr>
            <w:tcW w:w="0" w:type="auto"/>
            <w:tcBorders>
              <w:top w:val="single" w:sz="8" w:space="0" w:color="000000"/>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1B32161B" w14:textId="20C4939B" w:rsidR="00D7713E" w:rsidRPr="00D7713E" w:rsidRDefault="00564C65" w:rsidP="00D7713E">
            <w:pPr>
              <w:spacing w:line="276" w:lineRule="auto"/>
              <w:rPr>
                <w:rFonts w:ascii="Calibri" w:hAnsi="Calibri" w:cs="Calibri"/>
                <w:sz w:val="22"/>
                <w:szCs w:val="22"/>
              </w:rPr>
            </w:pPr>
            <w:r>
              <w:rPr>
                <w:rFonts w:ascii="Calibri" w:hAnsi="Calibri" w:cs="Calibri"/>
                <w:b/>
                <w:bCs/>
                <w:sz w:val="22"/>
                <w:szCs w:val="22"/>
              </w:rPr>
              <w:t>Class 6</w:t>
            </w:r>
            <w:r w:rsidR="00D7713E" w:rsidRPr="00D7713E">
              <w:rPr>
                <w:rFonts w:ascii="Calibri" w:hAnsi="Calibri" w:cs="Calibri"/>
                <w:b/>
                <w:bCs/>
                <w:sz w:val="22"/>
                <w:szCs w:val="22"/>
              </w:rPr>
              <w:t xml:space="preserve"> (N=1941)</w:t>
            </w:r>
          </w:p>
        </w:tc>
        <w:tc>
          <w:tcPr>
            <w:tcW w:w="0" w:type="auto"/>
            <w:tcBorders>
              <w:top w:val="single" w:sz="8" w:space="0" w:color="000000"/>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6B86D57C" w14:textId="55BA23E1" w:rsidR="00D7713E" w:rsidRPr="00D7713E" w:rsidRDefault="00564C65" w:rsidP="00D7713E">
            <w:pPr>
              <w:spacing w:line="276" w:lineRule="auto"/>
              <w:rPr>
                <w:rFonts w:ascii="Calibri" w:hAnsi="Calibri" w:cs="Calibri"/>
                <w:sz w:val="22"/>
                <w:szCs w:val="22"/>
              </w:rPr>
            </w:pPr>
            <w:r>
              <w:rPr>
                <w:rFonts w:ascii="Calibri" w:hAnsi="Calibri" w:cs="Calibri"/>
                <w:b/>
                <w:bCs/>
                <w:sz w:val="22"/>
                <w:szCs w:val="22"/>
              </w:rPr>
              <w:t>Class 7</w:t>
            </w:r>
            <w:r w:rsidR="00D7713E" w:rsidRPr="00D7713E">
              <w:rPr>
                <w:rFonts w:ascii="Calibri" w:hAnsi="Calibri" w:cs="Calibri"/>
                <w:b/>
                <w:bCs/>
                <w:sz w:val="22"/>
                <w:szCs w:val="22"/>
              </w:rPr>
              <w:t xml:space="preserve"> (N=1853)</w:t>
            </w:r>
          </w:p>
        </w:tc>
      </w:tr>
      <w:tr w:rsidR="00D7713E" w:rsidRPr="00D7713E" w14:paraId="7D116B8E" w14:textId="77777777" w:rsidTr="005C4697">
        <w:trPr>
          <w:trHeight w:val="20"/>
        </w:trPr>
        <w:tc>
          <w:tcPr>
            <w:tcW w:w="0" w:type="auto"/>
            <w:tcBorders>
              <w:top w:val="single" w:sz="8" w:space="0" w:color="8D6374"/>
              <w:left w:val="single" w:sz="8" w:space="0" w:color="000000"/>
              <w:bottom w:val="single" w:sz="8" w:space="0" w:color="8D6374"/>
              <w:right w:val="single" w:sz="8" w:space="0" w:color="000000"/>
            </w:tcBorders>
            <w:shd w:val="clear" w:color="auto" w:fill="auto"/>
            <w:tcMar>
              <w:top w:w="6" w:type="dxa"/>
              <w:left w:w="6" w:type="dxa"/>
              <w:bottom w:w="0" w:type="dxa"/>
              <w:right w:w="6" w:type="dxa"/>
            </w:tcMar>
            <w:vAlign w:val="bottom"/>
            <w:hideMark/>
          </w:tcPr>
          <w:p w14:paraId="05ACAAF4" w14:textId="2B94E2CC" w:rsidR="00D7713E" w:rsidRPr="00D7713E" w:rsidRDefault="005F3636" w:rsidP="00D7713E">
            <w:pPr>
              <w:spacing w:line="276" w:lineRule="auto"/>
              <w:rPr>
                <w:rFonts w:ascii="Calibri" w:hAnsi="Calibri" w:cs="Calibri"/>
                <w:sz w:val="22"/>
                <w:szCs w:val="22"/>
              </w:rPr>
            </w:pPr>
            <w:r>
              <w:rPr>
                <w:rFonts w:ascii="Calibri" w:hAnsi="Calibri" w:cs="Calibri"/>
                <w:i/>
                <w:iCs/>
                <w:sz w:val="22"/>
                <w:szCs w:val="22"/>
              </w:rPr>
              <w:t>Non-respondent</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4C27076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0.487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10535C6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i/>
                <w:iCs/>
                <w:sz w:val="22"/>
                <w:szCs w:val="22"/>
              </w:rPr>
              <w:t>0.744</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690B889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0.351</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7A831DA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1.000</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1314AC7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1.000</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1B29183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0.000</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1291C3C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0.000</w:t>
            </w:r>
          </w:p>
        </w:tc>
      </w:tr>
      <w:tr w:rsidR="00D7713E" w:rsidRPr="00D7713E" w14:paraId="2D24BCD1" w14:textId="77777777" w:rsidTr="005C4697">
        <w:trPr>
          <w:trHeight w:val="20"/>
        </w:trPr>
        <w:tc>
          <w:tcPr>
            <w:tcW w:w="0" w:type="auto"/>
            <w:tcBorders>
              <w:top w:val="single" w:sz="8" w:space="0" w:color="8D6374"/>
              <w:left w:val="single" w:sz="8" w:space="0" w:color="000000"/>
              <w:bottom w:val="single" w:sz="8" w:space="0" w:color="000000"/>
              <w:right w:val="single" w:sz="8" w:space="0" w:color="000000"/>
            </w:tcBorders>
            <w:shd w:val="clear" w:color="auto" w:fill="auto"/>
            <w:tcMar>
              <w:top w:w="6" w:type="dxa"/>
              <w:left w:w="6" w:type="dxa"/>
              <w:bottom w:w="0" w:type="dxa"/>
              <w:right w:w="6" w:type="dxa"/>
            </w:tcMar>
            <w:vAlign w:val="bottom"/>
            <w:hideMark/>
          </w:tcPr>
          <w:p w14:paraId="20582FD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Respondent</w:t>
            </w:r>
          </w:p>
        </w:tc>
        <w:tc>
          <w:tcPr>
            <w:tcW w:w="0" w:type="auto"/>
            <w:tcBorders>
              <w:top w:val="single" w:sz="8" w:space="0" w:color="8D6374"/>
              <w:left w:val="single" w:sz="8" w:space="0" w:color="000000"/>
              <w:bottom w:val="single" w:sz="8" w:space="0" w:color="000000"/>
              <w:right w:val="single" w:sz="8" w:space="0" w:color="8D6374"/>
            </w:tcBorders>
            <w:shd w:val="clear" w:color="auto" w:fill="auto"/>
            <w:tcMar>
              <w:top w:w="6" w:type="dxa"/>
              <w:left w:w="6" w:type="dxa"/>
              <w:bottom w:w="0" w:type="dxa"/>
              <w:right w:w="6" w:type="dxa"/>
            </w:tcMar>
            <w:vAlign w:val="bottom"/>
            <w:hideMark/>
          </w:tcPr>
          <w:p w14:paraId="7230B56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0.513</w:t>
            </w:r>
          </w:p>
        </w:tc>
        <w:tc>
          <w:tcPr>
            <w:tcW w:w="0" w:type="auto"/>
            <w:tcBorders>
              <w:top w:val="single" w:sz="8" w:space="0" w:color="8D6374"/>
              <w:left w:val="single" w:sz="8" w:space="0" w:color="8D6374"/>
              <w:bottom w:val="single" w:sz="8" w:space="0" w:color="000000"/>
              <w:right w:val="single" w:sz="8" w:space="0" w:color="8D6374"/>
            </w:tcBorders>
            <w:shd w:val="clear" w:color="auto" w:fill="auto"/>
            <w:tcMar>
              <w:top w:w="6" w:type="dxa"/>
              <w:left w:w="6" w:type="dxa"/>
              <w:bottom w:w="0" w:type="dxa"/>
              <w:right w:w="6" w:type="dxa"/>
            </w:tcMar>
            <w:vAlign w:val="bottom"/>
            <w:hideMark/>
          </w:tcPr>
          <w:p w14:paraId="51AC303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0.256</w:t>
            </w:r>
          </w:p>
        </w:tc>
        <w:tc>
          <w:tcPr>
            <w:tcW w:w="0" w:type="auto"/>
            <w:tcBorders>
              <w:top w:val="single" w:sz="8" w:space="0" w:color="8D6374"/>
              <w:left w:val="single" w:sz="8" w:space="0" w:color="8D6374"/>
              <w:bottom w:val="single" w:sz="8" w:space="0" w:color="000000"/>
              <w:right w:val="single" w:sz="8" w:space="0" w:color="000000"/>
            </w:tcBorders>
            <w:shd w:val="clear" w:color="auto" w:fill="auto"/>
            <w:tcMar>
              <w:top w:w="6" w:type="dxa"/>
              <w:left w:w="6" w:type="dxa"/>
              <w:bottom w:w="0" w:type="dxa"/>
              <w:right w:w="6" w:type="dxa"/>
            </w:tcMar>
            <w:vAlign w:val="bottom"/>
            <w:hideMark/>
          </w:tcPr>
          <w:p w14:paraId="55C3B63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i/>
                <w:iCs/>
                <w:sz w:val="22"/>
                <w:szCs w:val="22"/>
              </w:rPr>
              <w:t>0.649</w:t>
            </w:r>
          </w:p>
        </w:tc>
        <w:tc>
          <w:tcPr>
            <w:tcW w:w="0" w:type="auto"/>
            <w:tcBorders>
              <w:top w:val="single" w:sz="8" w:space="0" w:color="8D6374"/>
              <w:left w:val="single" w:sz="8" w:space="0" w:color="000000"/>
              <w:bottom w:val="single" w:sz="8" w:space="0" w:color="000000"/>
              <w:right w:val="single" w:sz="8" w:space="0" w:color="8D6374"/>
            </w:tcBorders>
            <w:shd w:val="clear" w:color="auto" w:fill="auto"/>
            <w:tcMar>
              <w:top w:w="6" w:type="dxa"/>
              <w:left w:w="6" w:type="dxa"/>
              <w:bottom w:w="0" w:type="dxa"/>
              <w:right w:w="6" w:type="dxa"/>
            </w:tcMar>
            <w:vAlign w:val="bottom"/>
            <w:hideMark/>
          </w:tcPr>
          <w:p w14:paraId="5032CB0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0.000</w:t>
            </w:r>
          </w:p>
        </w:tc>
        <w:tc>
          <w:tcPr>
            <w:tcW w:w="0" w:type="auto"/>
            <w:tcBorders>
              <w:top w:val="single" w:sz="8" w:space="0" w:color="8D6374"/>
              <w:left w:val="single" w:sz="8" w:space="0" w:color="8D6374"/>
              <w:bottom w:val="single" w:sz="8" w:space="0" w:color="000000"/>
              <w:right w:val="single" w:sz="8" w:space="0" w:color="000000"/>
            </w:tcBorders>
            <w:shd w:val="clear" w:color="auto" w:fill="auto"/>
            <w:tcMar>
              <w:top w:w="6" w:type="dxa"/>
              <w:left w:w="6" w:type="dxa"/>
              <w:bottom w:w="0" w:type="dxa"/>
              <w:right w:w="6" w:type="dxa"/>
            </w:tcMar>
            <w:vAlign w:val="bottom"/>
            <w:hideMark/>
          </w:tcPr>
          <w:p w14:paraId="47A2A97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0.000</w:t>
            </w:r>
          </w:p>
        </w:tc>
        <w:tc>
          <w:tcPr>
            <w:tcW w:w="0" w:type="auto"/>
            <w:tcBorders>
              <w:top w:val="single" w:sz="8" w:space="0" w:color="8D6374"/>
              <w:left w:val="single" w:sz="8" w:space="0" w:color="000000"/>
              <w:bottom w:val="single" w:sz="8" w:space="0" w:color="000000"/>
              <w:right w:val="single" w:sz="8" w:space="0" w:color="8D6374"/>
            </w:tcBorders>
            <w:shd w:val="clear" w:color="auto" w:fill="auto"/>
            <w:tcMar>
              <w:top w:w="6" w:type="dxa"/>
              <w:left w:w="6" w:type="dxa"/>
              <w:bottom w:w="0" w:type="dxa"/>
              <w:right w:w="6" w:type="dxa"/>
            </w:tcMar>
            <w:vAlign w:val="bottom"/>
            <w:hideMark/>
          </w:tcPr>
          <w:p w14:paraId="464C651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1.000</w:t>
            </w:r>
          </w:p>
        </w:tc>
        <w:tc>
          <w:tcPr>
            <w:tcW w:w="0" w:type="auto"/>
            <w:tcBorders>
              <w:top w:val="single" w:sz="8" w:space="0" w:color="8D6374"/>
              <w:left w:val="single" w:sz="8" w:space="0" w:color="8D6374"/>
              <w:bottom w:val="single" w:sz="8" w:space="0" w:color="000000"/>
              <w:right w:val="single" w:sz="8" w:space="0" w:color="000000"/>
            </w:tcBorders>
            <w:shd w:val="clear" w:color="auto" w:fill="auto"/>
            <w:tcMar>
              <w:top w:w="6" w:type="dxa"/>
              <w:left w:w="6" w:type="dxa"/>
              <w:bottom w:w="0" w:type="dxa"/>
              <w:right w:w="6" w:type="dxa"/>
            </w:tcMar>
            <w:vAlign w:val="bottom"/>
            <w:hideMark/>
          </w:tcPr>
          <w:p w14:paraId="7BCE1C6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1.000</w:t>
            </w:r>
          </w:p>
        </w:tc>
      </w:tr>
      <w:tr w:rsidR="00D7713E" w:rsidRPr="00D7713E" w14:paraId="77BABBB1" w14:textId="77777777" w:rsidTr="005C4697">
        <w:trPr>
          <w:trHeight w:val="20"/>
        </w:trPr>
        <w:tc>
          <w:tcPr>
            <w:tcW w:w="0" w:type="auto"/>
            <w:tcBorders>
              <w:top w:val="single" w:sz="8" w:space="0" w:color="000000"/>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756C5B4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Age</w:t>
            </w:r>
          </w:p>
        </w:tc>
        <w:tc>
          <w:tcPr>
            <w:tcW w:w="0" w:type="auto"/>
            <w:tcBorders>
              <w:top w:val="single" w:sz="8" w:space="0" w:color="000000"/>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58F71D0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26.889</w:t>
            </w:r>
          </w:p>
        </w:tc>
        <w:tc>
          <w:tcPr>
            <w:tcW w:w="0" w:type="auto"/>
            <w:tcBorders>
              <w:top w:val="single" w:sz="8" w:space="0" w:color="000000"/>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1B211B7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40.344</w:t>
            </w:r>
          </w:p>
        </w:tc>
        <w:tc>
          <w:tcPr>
            <w:tcW w:w="0" w:type="auto"/>
            <w:tcBorders>
              <w:top w:val="single" w:sz="8" w:space="0" w:color="000000"/>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6027651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58.805</w:t>
            </w:r>
          </w:p>
        </w:tc>
        <w:tc>
          <w:tcPr>
            <w:tcW w:w="0" w:type="auto"/>
            <w:tcBorders>
              <w:top w:val="single" w:sz="8" w:space="0" w:color="000000"/>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625F154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65.857</w:t>
            </w:r>
          </w:p>
        </w:tc>
        <w:tc>
          <w:tcPr>
            <w:tcW w:w="0" w:type="auto"/>
            <w:tcBorders>
              <w:top w:val="single" w:sz="8" w:space="0" w:color="000000"/>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74C0156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43.059</w:t>
            </w:r>
          </w:p>
        </w:tc>
        <w:tc>
          <w:tcPr>
            <w:tcW w:w="0" w:type="auto"/>
            <w:tcBorders>
              <w:top w:val="single" w:sz="8" w:space="0" w:color="000000"/>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08026E6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52.546</w:t>
            </w:r>
          </w:p>
        </w:tc>
        <w:tc>
          <w:tcPr>
            <w:tcW w:w="0" w:type="auto"/>
            <w:tcBorders>
              <w:top w:val="single" w:sz="8" w:space="0" w:color="000000"/>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6053539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56.380</w:t>
            </w:r>
          </w:p>
        </w:tc>
      </w:tr>
      <w:tr w:rsidR="00D7713E" w:rsidRPr="00D7713E" w14:paraId="37D746C7"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51BF6E7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Male</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37FD73C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0.537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114F0A4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0.413</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204B45F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0.439</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02C75F8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0.437</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35A8BF9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0.426</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25CB063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0.521</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78BAF85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0.557</w:t>
            </w:r>
          </w:p>
        </w:tc>
      </w:tr>
      <w:tr w:rsidR="00D7713E" w:rsidRPr="00D7713E" w14:paraId="4356AF8E"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58C31A4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Less than high school</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4FD41BC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0.102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1739FF5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0.291</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2705EEA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0.039</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29A2013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0.081</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4714A44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0.033</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7DEFB5D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0.048</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70212A0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0.031</w:t>
            </w:r>
          </w:p>
        </w:tc>
      </w:tr>
      <w:tr w:rsidR="00D7713E" w:rsidRPr="00D7713E" w14:paraId="0B35FD6F"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6F99A00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High school diploma</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739DAE7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0.332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033A2D5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0.415</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69EA726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0.232</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623355F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0.336</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667614A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0.194</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5B03841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0.252</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30F03BE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0.264</w:t>
            </w:r>
          </w:p>
        </w:tc>
      </w:tr>
      <w:tr w:rsidR="00D7713E" w:rsidRPr="00D7713E" w14:paraId="2D675ADE"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314844D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Some College</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3C86E5A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0.415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1E25B5F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0.264</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27C2FE0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0.295</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7E9833F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0.336</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300DD03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0.355</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1CF986D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0.298</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2BB72DD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0.266</w:t>
            </w:r>
          </w:p>
        </w:tc>
      </w:tr>
      <w:tr w:rsidR="00D7713E" w:rsidRPr="00D7713E" w14:paraId="641035FF"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7115B97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Bachelor's degree or higher</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6979A4C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0.151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7AB38BA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0.029</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5501A7A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0.434</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3B89F38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0.248</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364F986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0.419</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2696303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0.402</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6AC35E9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0.439</w:t>
            </w:r>
          </w:p>
        </w:tc>
      </w:tr>
      <w:tr w:rsidR="00D7713E" w:rsidRPr="00D7713E" w14:paraId="022B169C"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5CF4567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White, non-</w:t>
            </w:r>
            <w:proofErr w:type="spellStart"/>
            <w:r w:rsidRPr="00D7713E">
              <w:rPr>
                <w:rFonts w:ascii="Calibri" w:hAnsi="Calibri" w:cs="Calibri"/>
                <w:sz w:val="22"/>
                <w:szCs w:val="22"/>
              </w:rPr>
              <w:t>hispanic</w:t>
            </w:r>
            <w:proofErr w:type="spellEnd"/>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24A71E5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0.610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3A434E5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0.380</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4321209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0.788</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68EB470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0.858</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25107DA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0.688</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04B2678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0.768</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4B39C44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0.857</w:t>
            </w:r>
          </w:p>
        </w:tc>
      </w:tr>
      <w:tr w:rsidR="00D7713E" w:rsidRPr="00D7713E" w14:paraId="55226655"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4A0F111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Black, non-</w:t>
            </w:r>
            <w:proofErr w:type="spellStart"/>
            <w:r w:rsidRPr="00D7713E">
              <w:rPr>
                <w:rFonts w:ascii="Calibri" w:hAnsi="Calibri" w:cs="Calibri"/>
                <w:sz w:val="22"/>
                <w:szCs w:val="22"/>
              </w:rPr>
              <w:t>hispanic</w:t>
            </w:r>
            <w:proofErr w:type="spellEnd"/>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3F0FCF4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0.081</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5C90273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0.286</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213E5BC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0.110</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70549EF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0.073</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79642FB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0.090</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1388722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0.069</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74900BD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0.039</w:t>
            </w:r>
          </w:p>
        </w:tc>
      </w:tr>
      <w:tr w:rsidR="00D7713E" w:rsidRPr="00D7713E" w14:paraId="7F7B1393"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23BCAC3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Hispanic</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18276B9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0.187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3B57166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0.255</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1703877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0.049</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7D70F1D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0.038</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70F9B5F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0.136</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36C7ADD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0.085</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2563C4A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0.060</w:t>
            </w:r>
          </w:p>
        </w:tc>
      </w:tr>
      <w:tr w:rsidR="00D7713E" w:rsidRPr="00D7713E" w14:paraId="4AED5AE5"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2FAAEC5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Less than $25,000</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4B3A45E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0.059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1599CAB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0.624</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4803006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0.249</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36348B6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0.060</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18D3AEA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0.014</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0BE103A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0.047</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5256119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0.052</w:t>
            </w:r>
          </w:p>
        </w:tc>
      </w:tr>
      <w:tr w:rsidR="00D7713E" w:rsidRPr="00D7713E" w14:paraId="68D3334B"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0EC4CDE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$25,000-$39,999</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2F1BA7B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0.174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52FD723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0.321</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601483C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0.262</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0E1109B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0.269</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3EADAA4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0.117</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276B7ED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0.131</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61ED549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0.130</w:t>
            </w:r>
          </w:p>
        </w:tc>
      </w:tr>
      <w:tr w:rsidR="00D7713E" w:rsidRPr="00D7713E" w14:paraId="123F1755"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0963A98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$40,000-$74,999</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4F6C4FE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0.221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0941336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0.043</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255E710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0.212</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3323F01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0.260</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04BF741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0.179</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3FD4300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0.165</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4A43487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0.175</w:t>
            </w:r>
          </w:p>
        </w:tc>
      </w:tr>
      <w:tr w:rsidR="00D7713E" w:rsidRPr="00D7713E" w14:paraId="1A2213E4"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196ECA2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$75,000-$99,000</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4A4E35C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0.242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3572C81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0.011</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0F72492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0.167</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2E6C7B1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0.261</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12BADDC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0.330</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25D9D1A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0.299</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304D221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0.307</w:t>
            </w:r>
          </w:p>
        </w:tc>
      </w:tr>
      <w:tr w:rsidR="00D7713E" w:rsidRPr="00D7713E" w14:paraId="5CB88D63"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2861E08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Greater than $100,000</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4DEE841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0.304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524D336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0.000</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76BABFB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0.110</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755A285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0.150</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1EC9C56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0.360</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3DA6E4B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0.357</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46A2558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0.337</w:t>
            </w:r>
          </w:p>
        </w:tc>
      </w:tr>
      <w:tr w:rsidR="00D7713E" w:rsidRPr="00D7713E" w14:paraId="34369D4F"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2F14EB4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Married</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5092D43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0.000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2BE5130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0.165</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0E170E5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0.000</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258D040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0.828</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2DE163A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0.780</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3AB7E97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0.818</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3C8422C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0.861</w:t>
            </w:r>
          </w:p>
        </w:tc>
      </w:tr>
      <w:tr w:rsidR="00D7713E" w:rsidRPr="00D7713E" w14:paraId="516C162D"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2E3DACF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Metro</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0F20CA8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0.866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78069E9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0.766</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30FF093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0.806</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4311F85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0.612</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2372297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0.801</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6DAE2CC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0.855</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4DF880A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0.840</w:t>
            </w:r>
          </w:p>
        </w:tc>
      </w:tr>
      <w:tr w:rsidR="00D7713E" w:rsidRPr="00D7713E" w14:paraId="521992AF"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3A9BAD3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Employed</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014FF96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0.577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741FE4F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0.354</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06A0D8C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0.548</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63A98DC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0.208</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7AB107A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0.843</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74803F6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0.630</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770D3E3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0.536</w:t>
            </w:r>
          </w:p>
        </w:tc>
      </w:tr>
      <w:tr w:rsidR="00D7713E" w:rsidRPr="00D7713E" w14:paraId="620A3816"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3A1D2C6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Unemployed</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0C3D235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0.246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2080A13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0.214</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01B6473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0.021</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48D73A0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0.010</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03DA4D6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0.042</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68D93D7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0.025</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7118DE0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0.026</w:t>
            </w:r>
          </w:p>
        </w:tc>
      </w:tr>
      <w:tr w:rsidR="00D7713E" w:rsidRPr="00D7713E" w14:paraId="1025494A"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3D168EE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Not in Labor Force</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2575889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0.177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6" w:type="dxa"/>
              <w:left w:w="6" w:type="dxa"/>
              <w:bottom w:w="0" w:type="dxa"/>
              <w:right w:w="6" w:type="dxa"/>
            </w:tcMar>
            <w:vAlign w:val="bottom"/>
            <w:hideMark/>
          </w:tcPr>
          <w:p w14:paraId="2904E92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0.431</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3C7286F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0.430</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10B18CB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0.782</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067075D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0.115</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2366854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0.345</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2F133D5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0.437</w:t>
            </w:r>
          </w:p>
        </w:tc>
      </w:tr>
      <w:tr w:rsidR="00D7713E" w:rsidRPr="00D7713E" w14:paraId="767CC88C"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01795A1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Own a Home</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27815B9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0.793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6" w:type="dxa"/>
              <w:left w:w="6" w:type="dxa"/>
              <w:bottom w:w="0" w:type="dxa"/>
              <w:right w:w="6" w:type="dxa"/>
            </w:tcMar>
            <w:vAlign w:val="bottom"/>
            <w:hideMark/>
          </w:tcPr>
          <w:p w14:paraId="28A3EE7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0.206</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340080E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0.673</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125DA6B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0.970</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2DD1DB0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0.772</w:t>
            </w:r>
          </w:p>
        </w:tc>
        <w:tc>
          <w:tcPr>
            <w:tcW w:w="0" w:type="auto"/>
            <w:tcBorders>
              <w:top w:val="single" w:sz="8" w:space="0" w:color="8D6374"/>
              <w:left w:val="single" w:sz="8" w:space="0" w:color="000000"/>
              <w:bottom w:val="single" w:sz="8" w:space="0" w:color="8D6374"/>
              <w:right w:val="single" w:sz="8" w:space="0" w:color="8D6374"/>
            </w:tcBorders>
            <w:shd w:val="clear" w:color="auto" w:fill="BECBD5"/>
            <w:tcMar>
              <w:top w:w="6" w:type="dxa"/>
              <w:left w:w="6" w:type="dxa"/>
              <w:bottom w:w="0" w:type="dxa"/>
              <w:right w:w="6" w:type="dxa"/>
            </w:tcMar>
            <w:vAlign w:val="bottom"/>
            <w:hideMark/>
          </w:tcPr>
          <w:p w14:paraId="66CBF57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0.835</w:t>
            </w:r>
          </w:p>
        </w:tc>
        <w:tc>
          <w:tcPr>
            <w:tcW w:w="0" w:type="auto"/>
            <w:tcBorders>
              <w:top w:val="single" w:sz="8" w:space="0" w:color="8D6374"/>
              <w:left w:val="single" w:sz="8" w:space="0" w:color="8D6374"/>
              <w:bottom w:val="single" w:sz="8" w:space="0" w:color="8D6374"/>
              <w:right w:val="single" w:sz="8" w:space="0" w:color="000000"/>
            </w:tcBorders>
            <w:shd w:val="clear" w:color="auto" w:fill="BECBD5"/>
            <w:tcMar>
              <w:top w:w="6" w:type="dxa"/>
              <w:left w:w="6" w:type="dxa"/>
              <w:bottom w:w="0" w:type="dxa"/>
              <w:right w:w="6" w:type="dxa"/>
            </w:tcMar>
            <w:vAlign w:val="bottom"/>
            <w:hideMark/>
          </w:tcPr>
          <w:p w14:paraId="3993CF1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0.873</w:t>
            </w:r>
          </w:p>
        </w:tc>
      </w:tr>
      <w:tr w:rsidR="00D7713E" w:rsidRPr="00D7713E" w14:paraId="5FB2C283" w14:textId="77777777" w:rsidTr="005C4697">
        <w:trPr>
          <w:trHeight w:val="20"/>
        </w:trPr>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2C26943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Household Size</w:t>
            </w:r>
          </w:p>
        </w:tc>
        <w:tc>
          <w:tcPr>
            <w:tcW w:w="0" w:type="auto"/>
            <w:tcBorders>
              <w:top w:val="single" w:sz="8" w:space="0" w:color="8D6374"/>
              <w:left w:val="single" w:sz="8" w:space="0" w:color="000000"/>
              <w:bottom w:val="single" w:sz="8" w:space="0" w:color="000000"/>
              <w:right w:val="single" w:sz="8" w:space="0" w:color="8D6374"/>
            </w:tcBorders>
            <w:shd w:val="clear" w:color="auto" w:fill="auto"/>
            <w:tcMar>
              <w:top w:w="6" w:type="dxa"/>
              <w:left w:w="6" w:type="dxa"/>
              <w:bottom w:w="0" w:type="dxa"/>
              <w:right w:w="6" w:type="dxa"/>
            </w:tcMar>
            <w:vAlign w:val="bottom"/>
            <w:hideMark/>
          </w:tcPr>
          <w:p w14:paraId="5F11482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3.753</w:t>
            </w:r>
          </w:p>
        </w:tc>
        <w:tc>
          <w:tcPr>
            <w:tcW w:w="0" w:type="auto"/>
            <w:tcBorders>
              <w:top w:val="single" w:sz="8" w:space="0" w:color="8D6374"/>
              <w:left w:val="single" w:sz="8" w:space="0" w:color="8D6374"/>
              <w:bottom w:val="single" w:sz="8" w:space="0" w:color="000000"/>
              <w:right w:val="single" w:sz="8" w:space="0" w:color="8D6374"/>
            </w:tcBorders>
            <w:shd w:val="clear" w:color="auto" w:fill="auto"/>
            <w:tcMar>
              <w:top w:w="6" w:type="dxa"/>
              <w:left w:w="6" w:type="dxa"/>
              <w:bottom w:w="0" w:type="dxa"/>
              <w:right w:w="6" w:type="dxa"/>
            </w:tcMar>
            <w:vAlign w:val="bottom"/>
            <w:hideMark/>
          </w:tcPr>
          <w:p w14:paraId="350A5DF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2.864</w:t>
            </w:r>
          </w:p>
        </w:tc>
        <w:tc>
          <w:tcPr>
            <w:tcW w:w="0" w:type="auto"/>
            <w:tcBorders>
              <w:top w:val="single" w:sz="8" w:space="0" w:color="8D6374"/>
              <w:left w:val="single" w:sz="8" w:space="0" w:color="8D6374"/>
              <w:bottom w:val="single" w:sz="8" w:space="0" w:color="000000"/>
              <w:right w:val="single" w:sz="8" w:space="0" w:color="000000"/>
            </w:tcBorders>
            <w:shd w:val="clear" w:color="auto" w:fill="auto"/>
            <w:tcMar>
              <w:top w:w="6" w:type="dxa"/>
              <w:left w:w="6" w:type="dxa"/>
              <w:bottom w:w="0" w:type="dxa"/>
              <w:right w:w="6" w:type="dxa"/>
            </w:tcMar>
            <w:vAlign w:val="bottom"/>
            <w:hideMark/>
          </w:tcPr>
          <w:p w14:paraId="69C34CA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1.000</w:t>
            </w:r>
          </w:p>
        </w:tc>
        <w:tc>
          <w:tcPr>
            <w:tcW w:w="0" w:type="auto"/>
            <w:tcBorders>
              <w:top w:val="single" w:sz="8" w:space="0" w:color="8D6374"/>
              <w:left w:val="single" w:sz="8" w:space="0" w:color="000000"/>
              <w:bottom w:val="single" w:sz="8" w:space="0" w:color="8D6374"/>
              <w:right w:val="single" w:sz="8" w:space="0" w:color="8D6374"/>
            </w:tcBorders>
            <w:shd w:val="clear" w:color="auto" w:fill="auto"/>
            <w:tcMar>
              <w:top w:w="6" w:type="dxa"/>
              <w:left w:w="6" w:type="dxa"/>
              <w:bottom w:w="0" w:type="dxa"/>
              <w:right w:w="6" w:type="dxa"/>
            </w:tcMar>
            <w:vAlign w:val="bottom"/>
            <w:hideMark/>
          </w:tcPr>
          <w:p w14:paraId="04609BE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2.124</w:t>
            </w:r>
          </w:p>
        </w:tc>
        <w:tc>
          <w:tcPr>
            <w:tcW w:w="0" w:type="auto"/>
            <w:tcBorders>
              <w:top w:val="single" w:sz="8" w:space="0" w:color="8D6374"/>
              <w:left w:val="single" w:sz="8" w:space="0" w:color="8D6374"/>
              <w:bottom w:val="single" w:sz="8" w:space="0" w:color="8D6374"/>
              <w:right w:val="single" w:sz="8" w:space="0" w:color="000000"/>
            </w:tcBorders>
            <w:shd w:val="clear" w:color="auto" w:fill="auto"/>
            <w:tcMar>
              <w:top w:w="6" w:type="dxa"/>
              <w:left w:w="6" w:type="dxa"/>
              <w:bottom w:w="0" w:type="dxa"/>
              <w:right w:w="6" w:type="dxa"/>
            </w:tcMar>
            <w:vAlign w:val="bottom"/>
            <w:hideMark/>
          </w:tcPr>
          <w:p w14:paraId="0949C2B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3.336</w:t>
            </w:r>
          </w:p>
        </w:tc>
        <w:tc>
          <w:tcPr>
            <w:tcW w:w="0" w:type="auto"/>
            <w:tcBorders>
              <w:top w:val="single" w:sz="8" w:space="0" w:color="8D6374"/>
              <w:left w:val="single" w:sz="8" w:space="0" w:color="000000"/>
              <w:bottom w:val="single" w:sz="8" w:space="0" w:color="000000"/>
              <w:right w:val="single" w:sz="8" w:space="0" w:color="8D6374"/>
            </w:tcBorders>
            <w:shd w:val="clear" w:color="auto" w:fill="auto"/>
            <w:tcMar>
              <w:top w:w="6" w:type="dxa"/>
              <w:left w:w="6" w:type="dxa"/>
              <w:bottom w:w="0" w:type="dxa"/>
              <w:right w:w="6" w:type="dxa"/>
            </w:tcMar>
            <w:vAlign w:val="bottom"/>
            <w:hideMark/>
          </w:tcPr>
          <w:p w14:paraId="6DBF992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2.846</w:t>
            </w:r>
          </w:p>
        </w:tc>
        <w:tc>
          <w:tcPr>
            <w:tcW w:w="0" w:type="auto"/>
            <w:tcBorders>
              <w:top w:val="single" w:sz="8" w:space="0" w:color="8D6374"/>
              <w:left w:val="single" w:sz="8" w:space="0" w:color="8D6374"/>
              <w:bottom w:val="single" w:sz="8" w:space="0" w:color="000000"/>
              <w:right w:val="single" w:sz="8" w:space="0" w:color="000000"/>
            </w:tcBorders>
            <w:shd w:val="clear" w:color="auto" w:fill="auto"/>
            <w:tcMar>
              <w:top w:w="6" w:type="dxa"/>
              <w:left w:w="6" w:type="dxa"/>
              <w:bottom w:w="0" w:type="dxa"/>
              <w:right w:w="6" w:type="dxa"/>
            </w:tcMar>
            <w:vAlign w:val="bottom"/>
            <w:hideMark/>
          </w:tcPr>
          <w:p w14:paraId="6A627F1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2.713</w:t>
            </w:r>
          </w:p>
        </w:tc>
      </w:tr>
    </w:tbl>
    <w:p w14:paraId="4DA99BC4" w14:textId="77777777" w:rsidR="00D7713E" w:rsidRDefault="00D7713E" w:rsidP="00D45102">
      <w:pPr>
        <w:spacing w:line="276" w:lineRule="auto"/>
        <w:rPr>
          <w:rFonts w:ascii="Calibri" w:hAnsi="Calibri" w:cs="Calibri"/>
          <w:sz w:val="22"/>
          <w:szCs w:val="22"/>
        </w:rPr>
      </w:pPr>
    </w:p>
    <w:p w14:paraId="49E8A78E" w14:textId="77777777" w:rsidR="005C4697" w:rsidRDefault="005C4697" w:rsidP="00D45102">
      <w:pPr>
        <w:spacing w:line="276" w:lineRule="auto"/>
        <w:rPr>
          <w:rFonts w:ascii="Calibri" w:hAnsi="Calibri" w:cs="Calibri"/>
          <w:sz w:val="22"/>
          <w:szCs w:val="22"/>
        </w:rPr>
      </w:pPr>
    </w:p>
    <w:p w14:paraId="7D70CA79" w14:textId="77777777" w:rsidR="005C4697" w:rsidRDefault="005C4697" w:rsidP="00D45102">
      <w:pPr>
        <w:spacing w:line="276" w:lineRule="auto"/>
        <w:rPr>
          <w:rFonts w:ascii="Calibri" w:hAnsi="Calibri" w:cs="Calibri"/>
          <w:sz w:val="22"/>
          <w:szCs w:val="22"/>
        </w:rPr>
      </w:pPr>
    </w:p>
    <w:p w14:paraId="6B1486A1" w14:textId="77777777" w:rsidR="005C4697" w:rsidRDefault="005C4697" w:rsidP="00D45102">
      <w:pPr>
        <w:spacing w:line="276" w:lineRule="auto"/>
        <w:rPr>
          <w:rFonts w:ascii="Calibri" w:hAnsi="Calibri" w:cs="Calibri"/>
          <w:sz w:val="22"/>
          <w:szCs w:val="22"/>
        </w:rPr>
      </w:pPr>
    </w:p>
    <w:p w14:paraId="0D7DC64D" w14:textId="77777777" w:rsidR="005C4697" w:rsidRDefault="005C4697" w:rsidP="00D45102">
      <w:pPr>
        <w:spacing w:line="276" w:lineRule="auto"/>
        <w:rPr>
          <w:rFonts w:ascii="Calibri" w:hAnsi="Calibri" w:cs="Calibri"/>
          <w:sz w:val="22"/>
          <w:szCs w:val="22"/>
        </w:rPr>
      </w:pPr>
    </w:p>
    <w:p w14:paraId="2D2D3C89" w14:textId="77777777" w:rsidR="005C4697" w:rsidRDefault="005C4697" w:rsidP="00D45102">
      <w:pPr>
        <w:spacing w:line="276" w:lineRule="auto"/>
        <w:rPr>
          <w:rFonts w:ascii="Calibri" w:hAnsi="Calibri" w:cs="Calibri"/>
          <w:sz w:val="22"/>
          <w:szCs w:val="22"/>
        </w:rPr>
      </w:pPr>
    </w:p>
    <w:p w14:paraId="3B780EF7" w14:textId="77777777" w:rsidR="005C4697" w:rsidRDefault="005C4697" w:rsidP="00D45102">
      <w:pPr>
        <w:spacing w:line="276" w:lineRule="auto"/>
        <w:rPr>
          <w:rFonts w:ascii="Calibri" w:hAnsi="Calibri" w:cs="Calibri"/>
          <w:sz w:val="22"/>
          <w:szCs w:val="22"/>
        </w:rPr>
      </w:pPr>
    </w:p>
    <w:p w14:paraId="07E2E03E" w14:textId="77777777" w:rsidR="005C4697" w:rsidRDefault="005C4697" w:rsidP="00D45102">
      <w:pPr>
        <w:spacing w:line="276" w:lineRule="auto"/>
        <w:rPr>
          <w:rFonts w:ascii="Calibri" w:hAnsi="Calibri" w:cs="Calibri"/>
          <w:sz w:val="22"/>
          <w:szCs w:val="22"/>
        </w:rPr>
      </w:pPr>
    </w:p>
    <w:p w14:paraId="25C15B14" w14:textId="77777777" w:rsidR="005C4697" w:rsidRDefault="005C4697" w:rsidP="00D45102">
      <w:pPr>
        <w:spacing w:line="276" w:lineRule="auto"/>
        <w:rPr>
          <w:rFonts w:ascii="Calibri" w:hAnsi="Calibri" w:cs="Calibri"/>
          <w:sz w:val="22"/>
          <w:szCs w:val="22"/>
        </w:rPr>
      </w:pPr>
    </w:p>
    <w:p w14:paraId="05CFDCB8" w14:textId="77777777" w:rsidR="005C4697" w:rsidRDefault="005C4697" w:rsidP="00D45102">
      <w:pPr>
        <w:spacing w:line="276" w:lineRule="auto"/>
        <w:rPr>
          <w:rFonts w:ascii="Calibri" w:hAnsi="Calibri" w:cs="Calibri"/>
          <w:sz w:val="22"/>
          <w:szCs w:val="22"/>
        </w:rPr>
      </w:pPr>
    </w:p>
    <w:p w14:paraId="1A5FD7FB" w14:textId="621B08A1" w:rsidR="00D7713E" w:rsidRDefault="005C4697" w:rsidP="00D45102">
      <w:pPr>
        <w:spacing w:line="276" w:lineRule="auto"/>
        <w:rPr>
          <w:rFonts w:ascii="Calibri" w:hAnsi="Calibri" w:cs="Calibri"/>
          <w:sz w:val="22"/>
          <w:szCs w:val="22"/>
        </w:rPr>
      </w:pPr>
      <w:r>
        <w:rPr>
          <w:rFonts w:ascii="Calibri" w:hAnsi="Calibri" w:cs="Calibri"/>
          <w:sz w:val="22"/>
          <w:szCs w:val="22"/>
        </w:rPr>
        <w:t>Table 6</w:t>
      </w:r>
      <w:r w:rsidR="00D7713E">
        <w:rPr>
          <w:rFonts w:ascii="Calibri" w:hAnsi="Calibri" w:cs="Calibri"/>
          <w:sz w:val="22"/>
          <w:szCs w:val="22"/>
        </w:rPr>
        <w:t xml:space="preserve">: </w:t>
      </w:r>
      <w:r>
        <w:rPr>
          <w:rFonts w:ascii="Calibri" w:hAnsi="Calibri" w:cs="Calibri"/>
          <w:sz w:val="22"/>
          <w:szCs w:val="22"/>
        </w:rPr>
        <w:t xml:space="preserve">Results, Panel </w:t>
      </w:r>
    </w:p>
    <w:tbl>
      <w:tblPr>
        <w:tblW w:w="0" w:type="auto"/>
        <w:tblCellMar>
          <w:left w:w="0" w:type="dxa"/>
          <w:right w:w="0" w:type="dxa"/>
        </w:tblCellMar>
        <w:tblLook w:val="0600" w:firstRow="0" w:lastRow="0" w:firstColumn="0" w:lastColumn="0" w:noHBand="1" w:noVBand="1"/>
      </w:tblPr>
      <w:tblGrid>
        <w:gridCol w:w="2173"/>
        <w:gridCol w:w="1256"/>
        <w:gridCol w:w="1256"/>
        <w:gridCol w:w="1256"/>
        <w:gridCol w:w="1133"/>
        <w:gridCol w:w="1133"/>
        <w:gridCol w:w="1133"/>
      </w:tblGrid>
      <w:tr w:rsidR="00D7713E" w:rsidRPr="00D7713E" w14:paraId="42B15FCF"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419DD07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i/>
                <w:iCs/>
                <w:sz w:val="22"/>
                <w:szCs w:val="22"/>
              </w:rPr>
              <w:t>(means)</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E53272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Class 1 (N=106)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3712707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Class 4 (N=209)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97168E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Class 6 (N=149)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6ED1964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Class 2 (N=71)</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797EABA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Class 3 (N=76)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0B8D318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Class 5 (N=37)</w:t>
            </w:r>
          </w:p>
        </w:tc>
      </w:tr>
      <w:tr w:rsidR="00D7713E" w:rsidRPr="00D7713E" w14:paraId="261C3287"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29B54D4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Age</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2B62AF2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66.915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3E5550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69.703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FFB2DA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49.081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21255A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30.282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46CAB2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52.421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7EFD07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40.946</w:t>
            </w:r>
          </w:p>
        </w:tc>
      </w:tr>
      <w:tr w:rsidR="00D7713E" w:rsidRPr="00D7713E" w14:paraId="1A5A5333"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2CB36B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Male</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68FEE3D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0.387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1578B03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0.641</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20DDFE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0.456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7953DFF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0.535</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1C4A76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0.605</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1057FB8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0.757</w:t>
            </w:r>
          </w:p>
        </w:tc>
      </w:tr>
      <w:tr w:rsidR="00D7713E" w:rsidRPr="00D7713E" w14:paraId="514BF162"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1636927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Less than high school</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69E796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0.038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8A48D3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0.033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BCAF35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3E6217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0.042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E9E38A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6F1475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0.108</w:t>
            </w:r>
          </w:p>
        </w:tc>
      </w:tr>
      <w:tr w:rsidR="00D7713E" w:rsidRPr="00D7713E" w14:paraId="3425D70A"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9782FB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High school diploma</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2CA732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0.274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BAFFDB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0.325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9A6882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0.161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4C19B6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0.282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272AAF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0.197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415673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0.243</w:t>
            </w:r>
          </w:p>
        </w:tc>
      </w:tr>
      <w:tr w:rsidR="00D7713E" w:rsidRPr="00D7713E" w14:paraId="40E62F41"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2AB7729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Some College</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AB43AD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0.283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F42FD9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0.258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80834E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0.248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DE20C4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0.282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3FD1C5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0.513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035F43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0.297</w:t>
            </w:r>
          </w:p>
        </w:tc>
      </w:tr>
      <w:tr w:rsidR="00D7713E" w:rsidRPr="00D7713E" w14:paraId="7B6AEAB2"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9AFAB9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Bachelor's degree or higher</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35613D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0.406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8453A5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0.383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2DAE2E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0.591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23FC1E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0.394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2FFDE2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0.289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CF9EFA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0.351</w:t>
            </w:r>
          </w:p>
        </w:tc>
      </w:tr>
      <w:tr w:rsidR="00D7713E" w:rsidRPr="00D7713E" w14:paraId="7C12274F"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4FBAAE7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White, non-</w:t>
            </w:r>
            <w:proofErr w:type="spellStart"/>
            <w:r w:rsidRPr="00D7713E">
              <w:rPr>
                <w:rFonts w:ascii="Calibri" w:hAnsi="Calibri" w:cs="Calibri"/>
                <w:sz w:val="22"/>
                <w:szCs w:val="22"/>
              </w:rPr>
              <w:t>hispanic</w:t>
            </w:r>
            <w:proofErr w:type="spellEnd"/>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47C4ED1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0.840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68C96D7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0.909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127958B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0.933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44CCF8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0.690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1C140B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0.645</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0DDD40F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0.811</w:t>
            </w:r>
          </w:p>
        </w:tc>
      </w:tr>
      <w:tr w:rsidR="00D7713E" w:rsidRPr="00D7713E" w14:paraId="13541ED6"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F7AEAE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Black, non-</w:t>
            </w:r>
            <w:proofErr w:type="spellStart"/>
            <w:r w:rsidRPr="00D7713E">
              <w:rPr>
                <w:rFonts w:ascii="Calibri" w:hAnsi="Calibri" w:cs="Calibri"/>
                <w:sz w:val="22"/>
                <w:szCs w:val="22"/>
              </w:rPr>
              <w:t>hispanic</w:t>
            </w:r>
            <w:proofErr w:type="spellEnd"/>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0992544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0.094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4DB899D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3DF18ED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7702870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0.070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37021F9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0.105</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6782787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0.027</w:t>
            </w:r>
          </w:p>
        </w:tc>
      </w:tr>
      <w:tr w:rsidR="00D7713E" w:rsidRPr="00D7713E" w14:paraId="7A669D4F"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1D2FB4A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Hispanic</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4A3284B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0.009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0F1A721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0.033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0496CD3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84C9FE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0.113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1E9F861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0.250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68E6D42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0.162</w:t>
            </w:r>
          </w:p>
        </w:tc>
      </w:tr>
      <w:tr w:rsidR="00D7713E" w:rsidRPr="00D7713E" w14:paraId="0191B5BD"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DADCD2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Less than $25,000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1FA4D30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0.340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113F5B7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6A42A5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0.013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22F8093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0.211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2087629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4DF321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0.027</w:t>
            </w:r>
          </w:p>
        </w:tc>
      </w:tr>
      <w:tr w:rsidR="00D7713E" w:rsidRPr="00D7713E" w14:paraId="32BFE528"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DF5C02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$25,000-$39,999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7DA076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0.368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25B51F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0.211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46520A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0.040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6A2033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0.085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062A53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0.237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1368B3A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0.270</w:t>
            </w:r>
          </w:p>
        </w:tc>
      </w:tr>
      <w:tr w:rsidR="00D7713E" w:rsidRPr="00D7713E" w14:paraId="33ACF645"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6C6F5D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$40,000-$74,999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19D114F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0.104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51D160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0.187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7E1DD8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0.067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EFC9AF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0.310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BD12F5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0.329</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23133A3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0.000</w:t>
            </w:r>
          </w:p>
        </w:tc>
      </w:tr>
      <w:tr w:rsidR="00D7713E" w:rsidRPr="00D7713E" w14:paraId="6420805E"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D7087F1"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$75,000-$99,000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11BD7F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0.094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1439913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0.316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F84234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0.275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B4A14C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0.211</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40C53A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0.276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7F16E4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0.703</w:t>
            </w:r>
          </w:p>
        </w:tc>
      </w:tr>
      <w:tr w:rsidR="00D7713E" w:rsidRPr="00D7713E" w14:paraId="4706C6F0"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DE9898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Greater than $100,000</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134E427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0.094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C59503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0.258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967E8A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0.604</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256681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0.183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7E38D5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0.132</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2FB17CA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0.000</w:t>
            </w:r>
          </w:p>
        </w:tc>
      </w:tr>
      <w:tr w:rsidR="00D7713E" w:rsidRPr="00D7713E" w14:paraId="664D867D"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6A0AC39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Married</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39FE995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0.000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774CEFB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0.986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D948B1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0.966</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6A9660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0.113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4BBAC3A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0.368</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6F0933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1.000</w:t>
            </w:r>
          </w:p>
        </w:tc>
      </w:tr>
      <w:tr w:rsidR="00D7713E" w:rsidRPr="00D7713E" w14:paraId="276DD2E4"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72D68D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Metro</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41CBF0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0.896</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DD83F3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0.847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BFED1A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0.893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79BD492E"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0.873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DAD6A5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0.868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30D646F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0.649</w:t>
            </w:r>
          </w:p>
        </w:tc>
      </w:tr>
      <w:tr w:rsidR="00D7713E" w:rsidRPr="00D7713E" w14:paraId="44A9A220"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3B40482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Employed</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C1CB30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0.264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640D93A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0.182</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77E61B4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0.772</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1B2243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0.775</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3A23A07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0.737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03CF5983"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0.838</w:t>
            </w:r>
          </w:p>
        </w:tc>
      </w:tr>
      <w:tr w:rsidR="00D7713E" w:rsidRPr="00D7713E" w14:paraId="5CB1CA6A"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3ABD6D8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Unemployed</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1020C8D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0.028</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4C4A07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0.014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164BD07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0.060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75892EA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0.127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ACFE38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0.013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0458C608"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0.000</w:t>
            </w:r>
          </w:p>
        </w:tc>
      </w:tr>
      <w:tr w:rsidR="00D7713E" w:rsidRPr="00D7713E" w14:paraId="15F476C0"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BAF367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Not in Labor Force</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7BC9A45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0.708</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01B3468D"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0.804</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5A63CB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0.168</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6573A90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0.099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129122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0.250</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3FAAC92C"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0.162</w:t>
            </w:r>
          </w:p>
        </w:tc>
      </w:tr>
      <w:tr w:rsidR="00D7713E" w:rsidRPr="00D7713E" w14:paraId="33500B38"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E7C6E74"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Own a Home</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6A635A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0.698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1165158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0.957</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6DF75E97"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0.933</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45F4A770"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0.465</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55C852C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0.658</w:t>
            </w:r>
          </w:p>
        </w:tc>
        <w:tc>
          <w:tcPr>
            <w:tcW w:w="0" w:type="auto"/>
            <w:tcBorders>
              <w:top w:val="single" w:sz="8" w:space="0" w:color="8D6374"/>
              <w:left w:val="single" w:sz="8" w:space="0" w:color="8D6374"/>
              <w:bottom w:val="single" w:sz="8" w:space="0" w:color="8D6374"/>
              <w:right w:val="single" w:sz="8" w:space="0" w:color="8D6374"/>
            </w:tcBorders>
            <w:shd w:val="clear" w:color="auto" w:fill="BECBD5"/>
            <w:tcMar>
              <w:top w:w="7" w:type="dxa"/>
              <w:left w:w="7" w:type="dxa"/>
              <w:bottom w:w="0" w:type="dxa"/>
              <w:right w:w="7" w:type="dxa"/>
            </w:tcMar>
            <w:vAlign w:val="bottom"/>
            <w:hideMark/>
          </w:tcPr>
          <w:p w14:paraId="011C3CAB"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0.838</w:t>
            </w:r>
          </w:p>
        </w:tc>
      </w:tr>
      <w:tr w:rsidR="00D7713E" w:rsidRPr="00D7713E" w14:paraId="72A8FF4A" w14:textId="77777777" w:rsidTr="005C4697">
        <w:trPr>
          <w:trHeight w:val="288"/>
        </w:trPr>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0CB256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Household Size</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C67DA3F"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1.377</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272C6696"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2.129</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6D685375"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b/>
                <w:bCs/>
                <w:sz w:val="22"/>
                <w:szCs w:val="22"/>
              </w:rPr>
              <w:t>3.081</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6569239"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2.732</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5234675A"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2.053</w:t>
            </w:r>
          </w:p>
        </w:tc>
        <w:tc>
          <w:tcPr>
            <w:tcW w:w="0" w:type="auto"/>
            <w:tcBorders>
              <w:top w:val="single" w:sz="8" w:space="0" w:color="8D6374"/>
              <w:left w:val="single" w:sz="8" w:space="0" w:color="8D6374"/>
              <w:bottom w:val="single" w:sz="8" w:space="0" w:color="8D6374"/>
              <w:right w:val="single" w:sz="8" w:space="0" w:color="8D6374"/>
            </w:tcBorders>
            <w:shd w:val="clear" w:color="auto" w:fill="auto"/>
            <w:tcMar>
              <w:top w:w="7" w:type="dxa"/>
              <w:left w:w="7" w:type="dxa"/>
              <w:bottom w:w="0" w:type="dxa"/>
              <w:right w:w="7" w:type="dxa"/>
            </w:tcMar>
            <w:vAlign w:val="bottom"/>
            <w:hideMark/>
          </w:tcPr>
          <w:p w14:paraId="3F6DCEF2" w14:textId="77777777" w:rsidR="00D7713E" w:rsidRPr="00D7713E" w:rsidRDefault="00D7713E" w:rsidP="00D7713E">
            <w:pPr>
              <w:spacing w:line="276" w:lineRule="auto"/>
              <w:rPr>
                <w:rFonts w:ascii="Calibri" w:hAnsi="Calibri" w:cs="Calibri"/>
                <w:sz w:val="22"/>
                <w:szCs w:val="22"/>
              </w:rPr>
            </w:pPr>
            <w:r w:rsidRPr="00D7713E">
              <w:rPr>
                <w:rFonts w:ascii="Calibri" w:hAnsi="Calibri" w:cs="Calibri"/>
                <w:sz w:val="22"/>
                <w:szCs w:val="22"/>
              </w:rPr>
              <w:t>4.514</w:t>
            </w:r>
          </w:p>
        </w:tc>
      </w:tr>
    </w:tbl>
    <w:p w14:paraId="6BE7F501" w14:textId="77777777" w:rsidR="00D7713E" w:rsidRPr="00917403" w:rsidRDefault="00D7713E" w:rsidP="00D45102">
      <w:pPr>
        <w:spacing w:line="276" w:lineRule="auto"/>
        <w:rPr>
          <w:rFonts w:ascii="Calibri" w:hAnsi="Calibri" w:cs="Calibri"/>
          <w:sz w:val="22"/>
          <w:szCs w:val="22"/>
        </w:rPr>
      </w:pPr>
    </w:p>
    <w:sectPr w:rsidR="00D7713E" w:rsidRPr="00917403" w:rsidSect="00173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98F26" w14:textId="77777777" w:rsidR="0086473A" w:rsidRDefault="0086473A" w:rsidP="00613B20">
      <w:r>
        <w:separator/>
      </w:r>
    </w:p>
  </w:endnote>
  <w:endnote w:type="continuationSeparator" w:id="0">
    <w:p w14:paraId="1A5DA588" w14:textId="77777777" w:rsidR="0086473A" w:rsidRDefault="0086473A" w:rsidP="00613B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E6C6E" w14:textId="77777777" w:rsidR="0086473A" w:rsidRDefault="0086473A" w:rsidP="00613B20">
      <w:r>
        <w:separator/>
      </w:r>
    </w:p>
  </w:footnote>
  <w:footnote w:type="continuationSeparator" w:id="0">
    <w:p w14:paraId="5A26288C" w14:textId="77777777" w:rsidR="0086473A" w:rsidRDefault="0086473A" w:rsidP="00613B20">
      <w:r>
        <w:continuationSeparator/>
      </w:r>
    </w:p>
  </w:footnote>
  <w:footnote w:id="1">
    <w:p w14:paraId="729AF4AB" w14:textId="6D5607E5" w:rsidR="00F72188" w:rsidRDefault="00F72188">
      <w:pPr>
        <w:pStyle w:val="FootnoteText"/>
      </w:pPr>
      <w:r>
        <w:rPr>
          <w:rStyle w:val="FootnoteReference"/>
        </w:rPr>
        <w:footnoteRef/>
      </w:r>
      <w:r>
        <w:t xml:space="preserve"> The views expressed in this paper are those of the authors and do not necessarily represent the views of the Federal Reserve Board, the Federal Reserve System, or their staffs. No portion of this work may be reproduced, cited, or circulated without the express written permission of the author(s). This work was produced for the Nonresponse Conference, Utrecht Netherlands.</w:t>
      </w:r>
    </w:p>
  </w:footnote>
  <w:footnote w:id="2">
    <w:p w14:paraId="2EFBC880" w14:textId="4B796A08" w:rsidR="00F72188" w:rsidRDefault="00F72188">
      <w:pPr>
        <w:pStyle w:val="FootnoteText"/>
      </w:pPr>
      <w:r>
        <w:rPr>
          <w:rStyle w:val="FootnoteReference"/>
        </w:rPr>
        <w:footnoteRef/>
      </w:r>
      <w:r>
        <w:t xml:space="preserve"> Project Manager, Consumer and Community Development Research section, Division of Consumer and Community Affairs, Federal Reserve Board of Governors, Washington DC.</w:t>
      </w:r>
    </w:p>
  </w:footnote>
  <w:footnote w:id="3">
    <w:p w14:paraId="7D932731" w14:textId="32DCEC8A" w:rsidR="00F72188" w:rsidRDefault="00F72188">
      <w:pPr>
        <w:pStyle w:val="FootnoteText"/>
      </w:pPr>
      <w:r>
        <w:rPr>
          <w:rStyle w:val="FootnoteReference"/>
        </w:rPr>
        <w:footnoteRef/>
      </w:r>
      <w:r>
        <w:t xml:space="preserve"> The author would like to thank Caitlin Eichten, student summer intern 2016</w:t>
      </w:r>
    </w:p>
  </w:footnote>
  <w:footnote w:id="4">
    <w:p w14:paraId="3A1FFE59" w14:textId="46CBC0A2" w:rsidR="008B178E" w:rsidRPr="008B178E" w:rsidRDefault="008B178E" w:rsidP="008B178E">
      <w:pPr>
        <w:rPr>
          <w:rFonts w:ascii="Calibri" w:hAnsi="Calibri" w:cs="Calibri"/>
          <w:sz w:val="22"/>
          <w:szCs w:val="22"/>
        </w:rPr>
      </w:pPr>
      <w:r>
        <w:rPr>
          <w:rStyle w:val="FootnoteReference"/>
        </w:rPr>
        <w:footnoteRef/>
      </w:r>
      <w:r>
        <w:t xml:space="preserve"> </w:t>
      </w:r>
      <w:r w:rsidRPr="008B178E">
        <w:rPr>
          <w:rFonts w:ascii="Calibri" w:hAnsi="Calibri" w:cs="Calibri"/>
          <w:sz w:val="20"/>
          <w:szCs w:val="22"/>
        </w:rPr>
        <w:t>Address-based sample (ABS) provides a statistically valid sampling method with a published sample frame of residential addresses that covers approximately 97% of U.S. households. These households include households that have unlisted telephone numbers, do not have landline telephones, are cell phone only, do not have current Internet access, and/or do not have devices to access the Internet</w:t>
      </w:r>
      <w:r w:rsidRPr="008B178E">
        <w:rPr>
          <w:rFonts w:ascii="Calibri" w:hAnsi="Calibri" w:cs="Calibri"/>
          <w:sz w:val="20"/>
          <w:szCs w:val="22"/>
        </w:rPr>
        <w:t>.</w:t>
      </w:r>
    </w:p>
  </w:footnote>
  <w:footnote w:id="5">
    <w:p w14:paraId="68351CBF" w14:textId="77777777" w:rsidR="00F72188" w:rsidRDefault="00F72188" w:rsidP="009B711F">
      <w:pPr>
        <w:pStyle w:val="FootnoteText"/>
      </w:pPr>
      <w:r>
        <w:rPr>
          <w:rStyle w:val="FootnoteReference"/>
        </w:rPr>
        <w:footnoteRef/>
      </w:r>
      <w:r>
        <w:t xml:space="preserve"> </w:t>
      </w:r>
      <w:r w:rsidRPr="009B711F">
        <w:rPr>
          <w:rFonts w:ascii="Calibri" w:hAnsi="Calibri" w:cs="Calibri"/>
          <w:szCs w:val="22"/>
        </w:rPr>
        <w:t xml:space="preserve">All reports and data can be found at: </w:t>
      </w:r>
      <w:r>
        <w:rPr>
          <w:rFonts w:ascii="Calibri" w:hAnsi="Calibri" w:cs="Calibri"/>
          <w:szCs w:val="22"/>
        </w:rPr>
        <w:t>h</w:t>
      </w:r>
      <w:r w:rsidRPr="009B711F">
        <w:rPr>
          <w:rFonts w:ascii="Calibri" w:hAnsi="Calibri" w:cs="Calibri"/>
          <w:szCs w:val="22"/>
        </w:rPr>
        <w:t>ttps://www.federalreserve.gov/consumerscommunities/mobile_finance.htm</w:t>
      </w:r>
    </w:p>
  </w:footnote>
  <w:footnote w:id="6">
    <w:p w14:paraId="08B8B4D9" w14:textId="2FC3D08D" w:rsidR="00F72188" w:rsidRDefault="00F72188">
      <w:pPr>
        <w:pStyle w:val="FootnoteText"/>
      </w:pPr>
      <w:r>
        <w:rPr>
          <w:rStyle w:val="FootnoteReference"/>
        </w:rPr>
        <w:footnoteRef/>
      </w:r>
      <w:r>
        <w:t xml:space="preserve"> </w:t>
      </w:r>
      <w:r w:rsidRPr="009B711F">
        <w:rPr>
          <w:rFonts w:ascii="Calibri" w:hAnsi="Calibri" w:cs="Calibri"/>
          <w:szCs w:val="22"/>
        </w:rPr>
        <w:t xml:space="preserve">The completion rate for </w:t>
      </w:r>
      <w:proofErr w:type="spellStart"/>
      <w:r w:rsidRPr="009B711F">
        <w:rPr>
          <w:rFonts w:ascii="Calibri" w:hAnsi="Calibri" w:cs="Calibri"/>
          <w:szCs w:val="22"/>
        </w:rPr>
        <w:t>KnowledgePanel</w:t>
      </w:r>
      <w:proofErr w:type="spellEnd"/>
      <w:r w:rsidRPr="009B711F">
        <w:rPr>
          <w:rFonts w:ascii="Calibri" w:hAnsi="Calibri" w:cs="Calibri"/>
          <w:szCs w:val="22"/>
        </w:rPr>
        <w:t xml:space="preserve"> is 65% with some variation depending on survey length, topic, and other fielding characteristics. In contrast, non-probability, opt-in, online panels typically achieve a survey completion rate in the 2% to 16% range (Design Summary).</w:t>
      </w:r>
    </w:p>
  </w:footnote>
  <w:footnote w:id="7">
    <w:p w14:paraId="1AA83A7B" w14:textId="77777777" w:rsidR="00F72188" w:rsidRDefault="00F72188" w:rsidP="00F22E49">
      <w:pPr>
        <w:pStyle w:val="FootnoteText"/>
      </w:pPr>
      <w:r w:rsidRPr="00312399">
        <w:rPr>
          <w:rStyle w:val="FootnoteReference"/>
        </w:rPr>
        <w:footnoteRef/>
      </w:r>
      <w:r w:rsidRPr="00312399">
        <w:t xml:space="preserve"> </w:t>
      </w:r>
      <w:hyperlink r:id="rId1" w:history="1">
        <w:r w:rsidRPr="00312399">
          <w:rPr>
            <w:rStyle w:val="Hyperlink"/>
            <w:rFonts w:ascii="Calibri" w:hAnsi="Calibri" w:cs="Calibri"/>
            <w:color w:val="auto"/>
            <w:u w:val="none"/>
          </w:rPr>
          <w:t>https://methodology.psu.edu/downloads/lcastata</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02247"/>
    <w:multiLevelType w:val="hybridMultilevel"/>
    <w:tmpl w:val="91283A3C"/>
    <w:lvl w:ilvl="0" w:tplc="992484BE">
      <w:start w:val="1"/>
      <w:numFmt w:val="bullet"/>
      <w:lvlText w:val="•"/>
      <w:lvlJc w:val="left"/>
      <w:pPr>
        <w:tabs>
          <w:tab w:val="num" w:pos="720"/>
        </w:tabs>
        <w:ind w:left="720" w:hanging="360"/>
      </w:pPr>
      <w:rPr>
        <w:rFonts w:ascii="Arial" w:hAnsi="Arial" w:hint="default"/>
      </w:rPr>
    </w:lvl>
    <w:lvl w:ilvl="1" w:tplc="0184A340">
      <w:numFmt w:val="none"/>
      <w:lvlText w:val=""/>
      <w:lvlJc w:val="left"/>
      <w:pPr>
        <w:tabs>
          <w:tab w:val="num" w:pos="360"/>
        </w:tabs>
      </w:pPr>
    </w:lvl>
    <w:lvl w:ilvl="2" w:tplc="65445BB2" w:tentative="1">
      <w:start w:val="1"/>
      <w:numFmt w:val="bullet"/>
      <w:lvlText w:val="•"/>
      <w:lvlJc w:val="left"/>
      <w:pPr>
        <w:tabs>
          <w:tab w:val="num" w:pos="2160"/>
        </w:tabs>
        <w:ind w:left="2160" w:hanging="360"/>
      </w:pPr>
      <w:rPr>
        <w:rFonts w:ascii="Arial" w:hAnsi="Arial" w:hint="default"/>
      </w:rPr>
    </w:lvl>
    <w:lvl w:ilvl="3" w:tplc="24484088" w:tentative="1">
      <w:start w:val="1"/>
      <w:numFmt w:val="bullet"/>
      <w:lvlText w:val="•"/>
      <w:lvlJc w:val="left"/>
      <w:pPr>
        <w:tabs>
          <w:tab w:val="num" w:pos="2880"/>
        </w:tabs>
        <w:ind w:left="2880" w:hanging="360"/>
      </w:pPr>
      <w:rPr>
        <w:rFonts w:ascii="Arial" w:hAnsi="Arial" w:hint="default"/>
      </w:rPr>
    </w:lvl>
    <w:lvl w:ilvl="4" w:tplc="20DCF42A" w:tentative="1">
      <w:start w:val="1"/>
      <w:numFmt w:val="bullet"/>
      <w:lvlText w:val="•"/>
      <w:lvlJc w:val="left"/>
      <w:pPr>
        <w:tabs>
          <w:tab w:val="num" w:pos="3600"/>
        </w:tabs>
        <w:ind w:left="3600" w:hanging="360"/>
      </w:pPr>
      <w:rPr>
        <w:rFonts w:ascii="Arial" w:hAnsi="Arial" w:hint="default"/>
      </w:rPr>
    </w:lvl>
    <w:lvl w:ilvl="5" w:tplc="AC5CB658" w:tentative="1">
      <w:start w:val="1"/>
      <w:numFmt w:val="bullet"/>
      <w:lvlText w:val="•"/>
      <w:lvlJc w:val="left"/>
      <w:pPr>
        <w:tabs>
          <w:tab w:val="num" w:pos="4320"/>
        </w:tabs>
        <w:ind w:left="4320" w:hanging="360"/>
      </w:pPr>
      <w:rPr>
        <w:rFonts w:ascii="Arial" w:hAnsi="Arial" w:hint="default"/>
      </w:rPr>
    </w:lvl>
    <w:lvl w:ilvl="6" w:tplc="E15C2F40" w:tentative="1">
      <w:start w:val="1"/>
      <w:numFmt w:val="bullet"/>
      <w:lvlText w:val="•"/>
      <w:lvlJc w:val="left"/>
      <w:pPr>
        <w:tabs>
          <w:tab w:val="num" w:pos="5040"/>
        </w:tabs>
        <w:ind w:left="5040" w:hanging="360"/>
      </w:pPr>
      <w:rPr>
        <w:rFonts w:ascii="Arial" w:hAnsi="Arial" w:hint="default"/>
      </w:rPr>
    </w:lvl>
    <w:lvl w:ilvl="7" w:tplc="0A50E2D0" w:tentative="1">
      <w:start w:val="1"/>
      <w:numFmt w:val="bullet"/>
      <w:lvlText w:val="•"/>
      <w:lvlJc w:val="left"/>
      <w:pPr>
        <w:tabs>
          <w:tab w:val="num" w:pos="5760"/>
        </w:tabs>
        <w:ind w:left="5760" w:hanging="360"/>
      </w:pPr>
      <w:rPr>
        <w:rFonts w:ascii="Arial" w:hAnsi="Arial" w:hint="default"/>
      </w:rPr>
    </w:lvl>
    <w:lvl w:ilvl="8" w:tplc="DA66012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A03B27"/>
    <w:multiLevelType w:val="hybridMultilevel"/>
    <w:tmpl w:val="18083792"/>
    <w:lvl w:ilvl="0" w:tplc="48404970">
      <w:start w:val="1"/>
      <w:numFmt w:val="bullet"/>
      <w:lvlText w:val="•"/>
      <w:lvlJc w:val="left"/>
      <w:pPr>
        <w:tabs>
          <w:tab w:val="num" w:pos="720"/>
        </w:tabs>
        <w:ind w:left="720" w:hanging="360"/>
      </w:pPr>
      <w:rPr>
        <w:rFonts w:ascii="Arial" w:hAnsi="Arial" w:hint="default"/>
      </w:rPr>
    </w:lvl>
    <w:lvl w:ilvl="1" w:tplc="CECAAAB4" w:tentative="1">
      <w:start w:val="1"/>
      <w:numFmt w:val="bullet"/>
      <w:lvlText w:val="•"/>
      <w:lvlJc w:val="left"/>
      <w:pPr>
        <w:tabs>
          <w:tab w:val="num" w:pos="1440"/>
        </w:tabs>
        <w:ind w:left="1440" w:hanging="360"/>
      </w:pPr>
      <w:rPr>
        <w:rFonts w:ascii="Arial" w:hAnsi="Arial" w:hint="default"/>
      </w:rPr>
    </w:lvl>
    <w:lvl w:ilvl="2" w:tplc="5548FE22" w:tentative="1">
      <w:start w:val="1"/>
      <w:numFmt w:val="bullet"/>
      <w:lvlText w:val="•"/>
      <w:lvlJc w:val="left"/>
      <w:pPr>
        <w:tabs>
          <w:tab w:val="num" w:pos="2160"/>
        </w:tabs>
        <w:ind w:left="2160" w:hanging="360"/>
      </w:pPr>
      <w:rPr>
        <w:rFonts w:ascii="Arial" w:hAnsi="Arial" w:hint="default"/>
      </w:rPr>
    </w:lvl>
    <w:lvl w:ilvl="3" w:tplc="2076C312" w:tentative="1">
      <w:start w:val="1"/>
      <w:numFmt w:val="bullet"/>
      <w:lvlText w:val="•"/>
      <w:lvlJc w:val="left"/>
      <w:pPr>
        <w:tabs>
          <w:tab w:val="num" w:pos="2880"/>
        </w:tabs>
        <w:ind w:left="2880" w:hanging="360"/>
      </w:pPr>
      <w:rPr>
        <w:rFonts w:ascii="Arial" w:hAnsi="Arial" w:hint="default"/>
      </w:rPr>
    </w:lvl>
    <w:lvl w:ilvl="4" w:tplc="2B5A7862" w:tentative="1">
      <w:start w:val="1"/>
      <w:numFmt w:val="bullet"/>
      <w:lvlText w:val="•"/>
      <w:lvlJc w:val="left"/>
      <w:pPr>
        <w:tabs>
          <w:tab w:val="num" w:pos="3600"/>
        </w:tabs>
        <w:ind w:left="3600" w:hanging="360"/>
      </w:pPr>
      <w:rPr>
        <w:rFonts w:ascii="Arial" w:hAnsi="Arial" w:hint="default"/>
      </w:rPr>
    </w:lvl>
    <w:lvl w:ilvl="5" w:tplc="E3248FFE" w:tentative="1">
      <w:start w:val="1"/>
      <w:numFmt w:val="bullet"/>
      <w:lvlText w:val="•"/>
      <w:lvlJc w:val="left"/>
      <w:pPr>
        <w:tabs>
          <w:tab w:val="num" w:pos="4320"/>
        </w:tabs>
        <w:ind w:left="4320" w:hanging="360"/>
      </w:pPr>
      <w:rPr>
        <w:rFonts w:ascii="Arial" w:hAnsi="Arial" w:hint="default"/>
      </w:rPr>
    </w:lvl>
    <w:lvl w:ilvl="6" w:tplc="8C90F7F8" w:tentative="1">
      <w:start w:val="1"/>
      <w:numFmt w:val="bullet"/>
      <w:lvlText w:val="•"/>
      <w:lvlJc w:val="left"/>
      <w:pPr>
        <w:tabs>
          <w:tab w:val="num" w:pos="5040"/>
        </w:tabs>
        <w:ind w:left="5040" w:hanging="360"/>
      </w:pPr>
      <w:rPr>
        <w:rFonts w:ascii="Arial" w:hAnsi="Arial" w:hint="default"/>
      </w:rPr>
    </w:lvl>
    <w:lvl w:ilvl="7" w:tplc="983E0616" w:tentative="1">
      <w:start w:val="1"/>
      <w:numFmt w:val="bullet"/>
      <w:lvlText w:val="•"/>
      <w:lvlJc w:val="left"/>
      <w:pPr>
        <w:tabs>
          <w:tab w:val="num" w:pos="5760"/>
        </w:tabs>
        <w:ind w:left="5760" w:hanging="360"/>
      </w:pPr>
      <w:rPr>
        <w:rFonts w:ascii="Arial" w:hAnsi="Arial" w:hint="default"/>
      </w:rPr>
    </w:lvl>
    <w:lvl w:ilvl="8" w:tplc="DD500A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A945B1"/>
    <w:multiLevelType w:val="hybridMultilevel"/>
    <w:tmpl w:val="FC96B0D2"/>
    <w:lvl w:ilvl="0" w:tplc="F47CF29E">
      <w:start w:val="1"/>
      <w:numFmt w:val="bullet"/>
      <w:lvlText w:val="•"/>
      <w:lvlJc w:val="left"/>
      <w:pPr>
        <w:tabs>
          <w:tab w:val="num" w:pos="720"/>
        </w:tabs>
        <w:ind w:left="720" w:hanging="360"/>
      </w:pPr>
      <w:rPr>
        <w:rFonts w:ascii="Arial" w:hAnsi="Arial" w:hint="default"/>
      </w:rPr>
    </w:lvl>
    <w:lvl w:ilvl="1" w:tplc="4EEAD8CA">
      <w:numFmt w:val="none"/>
      <w:lvlText w:val=""/>
      <w:lvlJc w:val="left"/>
      <w:pPr>
        <w:tabs>
          <w:tab w:val="num" w:pos="360"/>
        </w:tabs>
      </w:pPr>
    </w:lvl>
    <w:lvl w:ilvl="2" w:tplc="4C54C76E" w:tentative="1">
      <w:start w:val="1"/>
      <w:numFmt w:val="bullet"/>
      <w:lvlText w:val="•"/>
      <w:lvlJc w:val="left"/>
      <w:pPr>
        <w:tabs>
          <w:tab w:val="num" w:pos="2160"/>
        </w:tabs>
        <w:ind w:left="2160" w:hanging="360"/>
      </w:pPr>
      <w:rPr>
        <w:rFonts w:ascii="Arial" w:hAnsi="Arial" w:hint="default"/>
      </w:rPr>
    </w:lvl>
    <w:lvl w:ilvl="3" w:tplc="76CAB52E" w:tentative="1">
      <w:start w:val="1"/>
      <w:numFmt w:val="bullet"/>
      <w:lvlText w:val="•"/>
      <w:lvlJc w:val="left"/>
      <w:pPr>
        <w:tabs>
          <w:tab w:val="num" w:pos="2880"/>
        </w:tabs>
        <w:ind w:left="2880" w:hanging="360"/>
      </w:pPr>
      <w:rPr>
        <w:rFonts w:ascii="Arial" w:hAnsi="Arial" w:hint="default"/>
      </w:rPr>
    </w:lvl>
    <w:lvl w:ilvl="4" w:tplc="4A702352" w:tentative="1">
      <w:start w:val="1"/>
      <w:numFmt w:val="bullet"/>
      <w:lvlText w:val="•"/>
      <w:lvlJc w:val="left"/>
      <w:pPr>
        <w:tabs>
          <w:tab w:val="num" w:pos="3600"/>
        </w:tabs>
        <w:ind w:left="3600" w:hanging="360"/>
      </w:pPr>
      <w:rPr>
        <w:rFonts w:ascii="Arial" w:hAnsi="Arial" w:hint="default"/>
      </w:rPr>
    </w:lvl>
    <w:lvl w:ilvl="5" w:tplc="556207F8" w:tentative="1">
      <w:start w:val="1"/>
      <w:numFmt w:val="bullet"/>
      <w:lvlText w:val="•"/>
      <w:lvlJc w:val="left"/>
      <w:pPr>
        <w:tabs>
          <w:tab w:val="num" w:pos="4320"/>
        </w:tabs>
        <w:ind w:left="4320" w:hanging="360"/>
      </w:pPr>
      <w:rPr>
        <w:rFonts w:ascii="Arial" w:hAnsi="Arial" w:hint="default"/>
      </w:rPr>
    </w:lvl>
    <w:lvl w:ilvl="6" w:tplc="21A893BE" w:tentative="1">
      <w:start w:val="1"/>
      <w:numFmt w:val="bullet"/>
      <w:lvlText w:val="•"/>
      <w:lvlJc w:val="left"/>
      <w:pPr>
        <w:tabs>
          <w:tab w:val="num" w:pos="5040"/>
        </w:tabs>
        <w:ind w:left="5040" w:hanging="360"/>
      </w:pPr>
      <w:rPr>
        <w:rFonts w:ascii="Arial" w:hAnsi="Arial" w:hint="default"/>
      </w:rPr>
    </w:lvl>
    <w:lvl w:ilvl="7" w:tplc="828E1778" w:tentative="1">
      <w:start w:val="1"/>
      <w:numFmt w:val="bullet"/>
      <w:lvlText w:val="•"/>
      <w:lvlJc w:val="left"/>
      <w:pPr>
        <w:tabs>
          <w:tab w:val="num" w:pos="5760"/>
        </w:tabs>
        <w:ind w:left="5760" w:hanging="360"/>
      </w:pPr>
      <w:rPr>
        <w:rFonts w:ascii="Arial" w:hAnsi="Arial" w:hint="default"/>
      </w:rPr>
    </w:lvl>
    <w:lvl w:ilvl="8" w:tplc="D8F6D3E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A262090"/>
    <w:multiLevelType w:val="hybridMultilevel"/>
    <w:tmpl w:val="E40E75F6"/>
    <w:lvl w:ilvl="0" w:tplc="C2A818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F250C7"/>
    <w:multiLevelType w:val="hybridMultilevel"/>
    <w:tmpl w:val="4BD0DA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355887"/>
    <w:multiLevelType w:val="hybridMultilevel"/>
    <w:tmpl w:val="65F83D00"/>
    <w:lvl w:ilvl="0" w:tplc="C2A818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2951F7"/>
    <w:multiLevelType w:val="hybridMultilevel"/>
    <w:tmpl w:val="E2F69CBE"/>
    <w:lvl w:ilvl="0" w:tplc="9018542E">
      <w:start w:val="1"/>
      <w:numFmt w:val="bullet"/>
      <w:lvlText w:val="•"/>
      <w:lvlJc w:val="left"/>
      <w:pPr>
        <w:tabs>
          <w:tab w:val="num" w:pos="720"/>
        </w:tabs>
        <w:ind w:left="720" w:hanging="360"/>
      </w:pPr>
      <w:rPr>
        <w:rFonts w:ascii="Arial" w:hAnsi="Arial" w:hint="default"/>
      </w:rPr>
    </w:lvl>
    <w:lvl w:ilvl="1" w:tplc="D1C4D25C">
      <w:numFmt w:val="none"/>
      <w:lvlText w:val=""/>
      <w:lvlJc w:val="left"/>
      <w:pPr>
        <w:tabs>
          <w:tab w:val="num" w:pos="360"/>
        </w:tabs>
      </w:pPr>
    </w:lvl>
    <w:lvl w:ilvl="2" w:tplc="9F7AA3A2" w:tentative="1">
      <w:start w:val="1"/>
      <w:numFmt w:val="bullet"/>
      <w:lvlText w:val="•"/>
      <w:lvlJc w:val="left"/>
      <w:pPr>
        <w:tabs>
          <w:tab w:val="num" w:pos="2160"/>
        </w:tabs>
        <w:ind w:left="2160" w:hanging="360"/>
      </w:pPr>
      <w:rPr>
        <w:rFonts w:ascii="Arial" w:hAnsi="Arial" w:hint="default"/>
      </w:rPr>
    </w:lvl>
    <w:lvl w:ilvl="3" w:tplc="00E8FBE2" w:tentative="1">
      <w:start w:val="1"/>
      <w:numFmt w:val="bullet"/>
      <w:lvlText w:val="•"/>
      <w:lvlJc w:val="left"/>
      <w:pPr>
        <w:tabs>
          <w:tab w:val="num" w:pos="2880"/>
        </w:tabs>
        <w:ind w:left="2880" w:hanging="360"/>
      </w:pPr>
      <w:rPr>
        <w:rFonts w:ascii="Arial" w:hAnsi="Arial" w:hint="default"/>
      </w:rPr>
    </w:lvl>
    <w:lvl w:ilvl="4" w:tplc="A5067864" w:tentative="1">
      <w:start w:val="1"/>
      <w:numFmt w:val="bullet"/>
      <w:lvlText w:val="•"/>
      <w:lvlJc w:val="left"/>
      <w:pPr>
        <w:tabs>
          <w:tab w:val="num" w:pos="3600"/>
        </w:tabs>
        <w:ind w:left="3600" w:hanging="360"/>
      </w:pPr>
      <w:rPr>
        <w:rFonts w:ascii="Arial" w:hAnsi="Arial" w:hint="default"/>
      </w:rPr>
    </w:lvl>
    <w:lvl w:ilvl="5" w:tplc="F57E6576" w:tentative="1">
      <w:start w:val="1"/>
      <w:numFmt w:val="bullet"/>
      <w:lvlText w:val="•"/>
      <w:lvlJc w:val="left"/>
      <w:pPr>
        <w:tabs>
          <w:tab w:val="num" w:pos="4320"/>
        </w:tabs>
        <w:ind w:left="4320" w:hanging="360"/>
      </w:pPr>
      <w:rPr>
        <w:rFonts w:ascii="Arial" w:hAnsi="Arial" w:hint="default"/>
      </w:rPr>
    </w:lvl>
    <w:lvl w:ilvl="6" w:tplc="C25E20F2" w:tentative="1">
      <w:start w:val="1"/>
      <w:numFmt w:val="bullet"/>
      <w:lvlText w:val="•"/>
      <w:lvlJc w:val="left"/>
      <w:pPr>
        <w:tabs>
          <w:tab w:val="num" w:pos="5040"/>
        </w:tabs>
        <w:ind w:left="5040" w:hanging="360"/>
      </w:pPr>
      <w:rPr>
        <w:rFonts w:ascii="Arial" w:hAnsi="Arial" w:hint="default"/>
      </w:rPr>
    </w:lvl>
    <w:lvl w:ilvl="7" w:tplc="52E0D4EA" w:tentative="1">
      <w:start w:val="1"/>
      <w:numFmt w:val="bullet"/>
      <w:lvlText w:val="•"/>
      <w:lvlJc w:val="left"/>
      <w:pPr>
        <w:tabs>
          <w:tab w:val="num" w:pos="5760"/>
        </w:tabs>
        <w:ind w:left="5760" w:hanging="360"/>
      </w:pPr>
      <w:rPr>
        <w:rFonts w:ascii="Arial" w:hAnsi="Arial" w:hint="default"/>
      </w:rPr>
    </w:lvl>
    <w:lvl w:ilvl="8" w:tplc="9BCC81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B4511BA"/>
    <w:multiLevelType w:val="hybridMultilevel"/>
    <w:tmpl w:val="9034843E"/>
    <w:lvl w:ilvl="0" w:tplc="B694F302">
      <w:start w:val="1"/>
      <w:numFmt w:val="bullet"/>
      <w:lvlText w:val="•"/>
      <w:lvlJc w:val="left"/>
      <w:pPr>
        <w:tabs>
          <w:tab w:val="num" w:pos="720"/>
        </w:tabs>
        <w:ind w:left="720" w:hanging="360"/>
      </w:pPr>
      <w:rPr>
        <w:rFonts w:ascii="Arial" w:hAnsi="Arial" w:hint="default"/>
      </w:rPr>
    </w:lvl>
    <w:lvl w:ilvl="1" w:tplc="270E8F66">
      <w:numFmt w:val="none"/>
      <w:lvlText w:val=""/>
      <w:lvlJc w:val="left"/>
      <w:pPr>
        <w:tabs>
          <w:tab w:val="num" w:pos="360"/>
        </w:tabs>
      </w:pPr>
    </w:lvl>
    <w:lvl w:ilvl="2" w:tplc="9EF21BB2" w:tentative="1">
      <w:start w:val="1"/>
      <w:numFmt w:val="bullet"/>
      <w:lvlText w:val="•"/>
      <w:lvlJc w:val="left"/>
      <w:pPr>
        <w:tabs>
          <w:tab w:val="num" w:pos="2160"/>
        </w:tabs>
        <w:ind w:left="2160" w:hanging="360"/>
      </w:pPr>
      <w:rPr>
        <w:rFonts w:ascii="Arial" w:hAnsi="Arial" w:hint="default"/>
      </w:rPr>
    </w:lvl>
    <w:lvl w:ilvl="3" w:tplc="FF8EB8F0" w:tentative="1">
      <w:start w:val="1"/>
      <w:numFmt w:val="bullet"/>
      <w:lvlText w:val="•"/>
      <w:lvlJc w:val="left"/>
      <w:pPr>
        <w:tabs>
          <w:tab w:val="num" w:pos="2880"/>
        </w:tabs>
        <w:ind w:left="2880" w:hanging="360"/>
      </w:pPr>
      <w:rPr>
        <w:rFonts w:ascii="Arial" w:hAnsi="Arial" w:hint="default"/>
      </w:rPr>
    </w:lvl>
    <w:lvl w:ilvl="4" w:tplc="57F27948" w:tentative="1">
      <w:start w:val="1"/>
      <w:numFmt w:val="bullet"/>
      <w:lvlText w:val="•"/>
      <w:lvlJc w:val="left"/>
      <w:pPr>
        <w:tabs>
          <w:tab w:val="num" w:pos="3600"/>
        </w:tabs>
        <w:ind w:left="3600" w:hanging="360"/>
      </w:pPr>
      <w:rPr>
        <w:rFonts w:ascii="Arial" w:hAnsi="Arial" w:hint="default"/>
      </w:rPr>
    </w:lvl>
    <w:lvl w:ilvl="5" w:tplc="2182004C" w:tentative="1">
      <w:start w:val="1"/>
      <w:numFmt w:val="bullet"/>
      <w:lvlText w:val="•"/>
      <w:lvlJc w:val="left"/>
      <w:pPr>
        <w:tabs>
          <w:tab w:val="num" w:pos="4320"/>
        </w:tabs>
        <w:ind w:left="4320" w:hanging="360"/>
      </w:pPr>
      <w:rPr>
        <w:rFonts w:ascii="Arial" w:hAnsi="Arial" w:hint="default"/>
      </w:rPr>
    </w:lvl>
    <w:lvl w:ilvl="6" w:tplc="D1D2DB44" w:tentative="1">
      <w:start w:val="1"/>
      <w:numFmt w:val="bullet"/>
      <w:lvlText w:val="•"/>
      <w:lvlJc w:val="left"/>
      <w:pPr>
        <w:tabs>
          <w:tab w:val="num" w:pos="5040"/>
        </w:tabs>
        <w:ind w:left="5040" w:hanging="360"/>
      </w:pPr>
      <w:rPr>
        <w:rFonts w:ascii="Arial" w:hAnsi="Arial" w:hint="default"/>
      </w:rPr>
    </w:lvl>
    <w:lvl w:ilvl="7" w:tplc="8200C884" w:tentative="1">
      <w:start w:val="1"/>
      <w:numFmt w:val="bullet"/>
      <w:lvlText w:val="•"/>
      <w:lvlJc w:val="left"/>
      <w:pPr>
        <w:tabs>
          <w:tab w:val="num" w:pos="5760"/>
        </w:tabs>
        <w:ind w:left="5760" w:hanging="360"/>
      </w:pPr>
      <w:rPr>
        <w:rFonts w:ascii="Arial" w:hAnsi="Arial" w:hint="default"/>
      </w:rPr>
    </w:lvl>
    <w:lvl w:ilvl="8" w:tplc="FD5EACE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3D17542"/>
    <w:multiLevelType w:val="hybridMultilevel"/>
    <w:tmpl w:val="72E8BA78"/>
    <w:lvl w:ilvl="0" w:tplc="45A8BCC4">
      <w:start w:val="1"/>
      <w:numFmt w:val="bullet"/>
      <w:lvlText w:val="•"/>
      <w:lvlJc w:val="left"/>
      <w:pPr>
        <w:tabs>
          <w:tab w:val="num" w:pos="720"/>
        </w:tabs>
        <w:ind w:left="720" w:hanging="360"/>
      </w:pPr>
      <w:rPr>
        <w:rFonts w:ascii="Arial" w:hAnsi="Arial" w:hint="default"/>
      </w:rPr>
    </w:lvl>
    <w:lvl w:ilvl="1" w:tplc="618EFFAC" w:tentative="1">
      <w:start w:val="1"/>
      <w:numFmt w:val="bullet"/>
      <w:lvlText w:val="•"/>
      <w:lvlJc w:val="left"/>
      <w:pPr>
        <w:tabs>
          <w:tab w:val="num" w:pos="1440"/>
        </w:tabs>
        <w:ind w:left="1440" w:hanging="360"/>
      </w:pPr>
      <w:rPr>
        <w:rFonts w:ascii="Arial" w:hAnsi="Arial" w:hint="default"/>
      </w:rPr>
    </w:lvl>
    <w:lvl w:ilvl="2" w:tplc="126AEEA2" w:tentative="1">
      <w:start w:val="1"/>
      <w:numFmt w:val="bullet"/>
      <w:lvlText w:val="•"/>
      <w:lvlJc w:val="left"/>
      <w:pPr>
        <w:tabs>
          <w:tab w:val="num" w:pos="2160"/>
        </w:tabs>
        <w:ind w:left="2160" w:hanging="360"/>
      </w:pPr>
      <w:rPr>
        <w:rFonts w:ascii="Arial" w:hAnsi="Arial" w:hint="default"/>
      </w:rPr>
    </w:lvl>
    <w:lvl w:ilvl="3" w:tplc="5A722D68" w:tentative="1">
      <w:start w:val="1"/>
      <w:numFmt w:val="bullet"/>
      <w:lvlText w:val="•"/>
      <w:lvlJc w:val="left"/>
      <w:pPr>
        <w:tabs>
          <w:tab w:val="num" w:pos="2880"/>
        </w:tabs>
        <w:ind w:left="2880" w:hanging="360"/>
      </w:pPr>
      <w:rPr>
        <w:rFonts w:ascii="Arial" w:hAnsi="Arial" w:hint="default"/>
      </w:rPr>
    </w:lvl>
    <w:lvl w:ilvl="4" w:tplc="6A026162" w:tentative="1">
      <w:start w:val="1"/>
      <w:numFmt w:val="bullet"/>
      <w:lvlText w:val="•"/>
      <w:lvlJc w:val="left"/>
      <w:pPr>
        <w:tabs>
          <w:tab w:val="num" w:pos="3600"/>
        </w:tabs>
        <w:ind w:left="3600" w:hanging="360"/>
      </w:pPr>
      <w:rPr>
        <w:rFonts w:ascii="Arial" w:hAnsi="Arial" w:hint="default"/>
      </w:rPr>
    </w:lvl>
    <w:lvl w:ilvl="5" w:tplc="73308980" w:tentative="1">
      <w:start w:val="1"/>
      <w:numFmt w:val="bullet"/>
      <w:lvlText w:val="•"/>
      <w:lvlJc w:val="left"/>
      <w:pPr>
        <w:tabs>
          <w:tab w:val="num" w:pos="4320"/>
        </w:tabs>
        <w:ind w:left="4320" w:hanging="360"/>
      </w:pPr>
      <w:rPr>
        <w:rFonts w:ascii="Arial" w:hAnsi="Arial" w:hint="default"/>
      </w:rPr>
    </w:lvl>
    <w:lvl w:ilvl="6" w:tplc="88906920" w:tentative="1">
      <w:start w:val="1"/>
      <w:numFmt w:val="bullet"/>
      <w:lvlText w:val="•"/>
      <w:lvlJc w:val="left"/>
      <w:pPr>
        <w:tabs>
          <w:tab w:val="num" w:pos="5040"/>
        </w:tabs>
        <w:ind w:left="5040" w:hanging="360"/>
      </w:pPr>
      <w:rPr>
        <w:rFonts w:ascii="Arial" w:hAnsi="Arial" w:hint="default"/>
      </w:rPr>
    </w:lvl>
    <w:lvl w:ilvl="7" w:tplc="4FB0AC78" w:tentative="1">
      <w:start w:val="1"/>
      <w:numFmt w:val="bullet"/>
      <w:lvlText w:val="•"/>
      <w:lvlJc w:val="left"/>
      <w:pPr>
        <w:tabs>
          <w:tab w:val="num" w:pos="5760"/>
        </w:tabs>
        <w:ind w:left="5760" w:hanging="360"/>
      </w:pPr>
      <w:rPr>
        <w:rFonts w:ascii="Arial" w:hAnsi="Arial" w:hint="default"/>
      </w:rPr>
    </w:lvl>
    <w:lvl w:ilvl="8" w:tplc="15D8846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D2E1567"/>
    <w:multiLevelType w:val="hybridMultilevel"/>
    <w:tmpl w:val="AF524C94"/>
    <w:lvl w:ilvl="0" w:tplc="1D06F852">
      <w:start w:val="1"/>
      <w:numFmt w:val="bullet"/>
      <w:lvlText w:val="•"/>
      <w:lvlJc w:val="left"/>
      <w:pPr>
        <w:tabs>
          <w:tab w:val="num" w:pos="720"/>
        </w:tabs>
        <w:ind w:left="720" w:hanging="360"/>
      </w:pPr>
      <w:rPr>
        <w:rFonts w:ascii="Arial" w:hAnsi="Arial" w:hint="default"/>
      </w:rPr>
    </w:lvl>
    <w:lvl w:ilvl="1" w:tplc="FDF07CEE" w:tentative="1">
      <w:start w:val="1"/>
      <w:numFmt w:val="bullet"/>
      <w:lvlText w:val="•"/>
      <w:lvlJc w:val="left"/>
      <w:pPr>
        <w:tabs>
          <w:tab w:val="num" w:pos="1440"/>
        </w:tabs>
        <w:ind w:left="1440" w:hanging="360"/>
      </w:pPr>
      <w:rPr>
        <w:rFonts w:ascii="Arial" w:hAnsi="Arial" w:hint="default"/>
      </w:rPr>
    </w:lvl>
    <w:lvl w:ilvl="2" w:tplc="4134DDDC" w:tentative="1">
      <w:start w:val="1"/>
      <w:numFmt w:val="bullet"/>
      <w:lvlText w:val="•"/>
      <w:lvlJc w:val="left"/>
      <w:pPr>
        <w:tabs>
          <w:tab w:val="num" w:pos="2160"/>
        </w:tabs>
        <w:ind w:left="2160" w:hanging="360"/>
      </w:pPr>
      <w:rPr>
        <w:rFonts w:ascii="Arial" w:hAnsi="Arial" w:hint="default"/>
      </w:rPr>
    </w:lvl>
    <w:lvl w:ilvl="3" w:tplc="E98AF4A2" w:tentative="1">
      <w:start w:val="1"/>
      <w:numFmt w:val="bullet"/>
      <w:lvlText w:val="•"/>
      <w:lvlJc w:val="left"/>
      <w:pPr>
        <w:tabs>
          <w:tab w:val="num" w:pos="2880"/>
        </w:tabs>
        <w:ind w:left="2880" w:hanging="360"/>
      </w:pPr>
      <w:rPr>
        <w:rFonts w:ascii="Arial" w:hAnsi="Arial" w:hint="default"/>
      </w:rPr>
    </w:lvl>
    <w:lvl w:ilvl="4" w:tplc="721AAE34" w:tentative="1">
      <w:start w:val="1"/>
      <w:numFmt w:val="bullet"/>
      <w:lvlText w:val="•"/>
      <w:lvlJc w:val="left"/>
      <w:pPr>
        <w:tabs>
          <w:tab w:val="num" w:pos="3600"/>
        </w:tabs>
        <w:ind w:left="3600" w:hanging="360"/>
      </w:pPr>
      <w:rPr>
        <w:rFonts w:ascii="Arial" w:hAnsi="Arial" w:hint="default"/>
      </w:rPr>
    </w:lvl>
    <w:lvl w:ilvl="5" w:tplc="99945DC8" w:tentative="1">
      <w:start w:val="1"/>
      <w:numFmt w:val="bullet"/>
      <w:lvlText w:val="•"/>
      <w:lvlJc w:val="left"/>
      <w:pPr>
        <w:tabs>
          <w:tab w:val="num" w:pos="4320"/>
        </w:tabs>
        <w:ind w:left="4320" w:hanging="360"/>
      </w:pPr>
      <w:rPr>
        <w:rFonts w:ascii="Arial" w:hAnsi="Arial" w:hint="default"/>
      </w:rPr>
    </w:lvl>
    <w:lvl w:ilvl="6" w:tplc="284E9BA4" w:tentative="1">
      <w:start w:val="1"/>
      <w:numFmt w:val="bullet"/>
      <w:lvlText w:val="•"/>
      <w:lvlJc w:val="left"/>
      <w:pPr>
        <w:tabs>
          <w:tab w:val="num" w:pos="5040"/>
        </w:tabs>
        <w:ind w:left="5040" w:hanging="360"/>
      </w:pPr>
      <w:rPr>
        <w:rFonts w:ascii="Arial" w:hAnsi="Arial" w:hint="default"/>
      </w:rPr>
    </w:lvl>
    <w:lvl w:ilvl="7" w:tplc="497A2296" w:tentative="1">
      <w:start w:val="1"/>
      <w:numFmt w:val="bullet"/>
      <w:lvlText w:val="•"/>
      <w:lvlJc w:val="left"/>
      <w:pPr>
        <w:tabs>
          <w:tab w:val="num" w:pos="5760"/>
        </w:tabs>
        <w:ind w:left="5760" w:hanging="360"/>
      </w:pPr>
      <w:rPr>
        <w:rFonts w:ascii="Arial" w:hAnsi="Arial" w:hint="default"/>
      </w:rPr>
    </w:lvl>
    <w:lvl w:ilvl="8" w:tplc="2EA61D7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E42414"/>
    <w:multiLevelType w:val="hybridMultilevel"/>
    <w:tmpl w:val="B6684702"/>
    <w:lvl w:ilvl="0" w:tplc="85E2C426">
      <w:start w:val="1"/>
      <w:numFmt w:val="bullet"/>
      <w:lvlText w:val="•"/>
      <w:lvlJc w:val="left"/>
      <w:pPr>
        <w:tabs>
          <w:tab w:val="num" w:pos="720"/>
        </w:tabs>
        <w:ind w:left="720" w:hanging="360"/>
      </w:pPr>
      <w:rPr>
        <w:rFonts w:ascii="Arial" w:hAnsi="Arial" w:hint="default"/>
      </w:rPr>
    </w:lvl>
    <w:lvl w:ilvl="1" w:tplc="5C0220AC" w:tentative="1">
      <w:start w:val="1"/>
      <w:numFmt w:val="bullet"/>
      <w:lvlText w:val="•"/>
      <w:lvlJc w:val="left"/>
      <w:pPr>
        <w:tabs>
          <w:tab w:val="num" w:pos="1440"/>
        </w:tabs>
        <w:ind w:left="1440" w:hanging="360"/>
      </w:pPr>
      <w:rPr>
        <w:rFonts w:ascii="Arial" w:hAnsi="Arial" w:hint="default"/>
      </w:rPr>
    </w:lvl>
    <w:lvl w:ilvl="2" w:tplc="DBDE83A8" w:tentative="1">
      <w:start w:val="1"/>
      <w:numFmt w:val="bullet"/>
      <w:lvlText w:val="•"/>
      <w:lvlJc w:val="left"/>
      <w:pPr>
        <w:tabs>
          <w:tab w:val="num" w:pos="2160"/>
        </w:tabs>
        <w:ind w:left="2160" w:hanging="360"/>
      </w:pPr>
      <w:rPr>
        <w:rFonts w:ascii="Arial" w:hAnsi="Arial" w:hint="default"/>
      </w:rPr>
    </w:lvl>
    <w:lvl w:ilvl="3" w:tplc="54EA2290" w:tentative="1">
      <w:start w:val="1"/>
      <w:numFmt w:val="bullet"/>
      <w:lvlText w:val="•"/>
      <w:lvlJc w:val="left"/>
      <w:pPr>
        <w:tabs>
          <w:tab w:val="num" w:pos="2880"/>
        </w:tabs>
        <w:ind w:left="2880" w:hanging="360"/>
      </w:pPr>
      <w:rPr>
        <w:rFonts w:ascii="Arial" w:hAnsi="Arial" w:hint="default"/>
      </w:rPr>
    </w:lvl>
    <w:lvl w:ilvl="4" w:tplc="7742A820" w:tentative="1">
      <w:start w:val="1"/>
      <w:numFmt w:val="bullet"/>
      <w:lvlText w:val="•"/>
      <w:lvlJc w:val="left"/>
      <w:pPr>
        <w:tabs>
          <w:tab w:val="num" w:pos="3600"/>
        </w:tabs>
        <w:ind w:left="3600" w:hanging="360"/>
      </w:pPr>
      <w:rPr>
        <w:rFonts w:ascii="Arial" w:hAnsi="Arial" w:hint="default"/>
      </w:rPr>
    </w:lvl>
    <w:lvl w:ilvl="5" w:tplc="7FE2AA3E" w:tentative="1">
      <w:start w:val="1"/>
      <w:numFmt w:val="bullet"/>
      <w:lvlText w:val="•"/>
      <w:lvlJc w:val="left"/>
      <w:pPr>
        <w:tabs>
          <w:tab w:val="num" w:pos="4320"/>
        </w:tabs>
        <w:ind w:left="4320" w:hanging="360"/>
      </w:pPr>
      <w:rPr>
        <w:rFonts w:ascii="Arial" w:hAnsi="Arial" w:hint="default"/>
      </w:rPr>
    </w:lvl>
    <w:lvl w:ilvl="6" w:tplc="94D8AD82" w:tentative="1">
      <w:start w:val="1"/>
      <w:numFmt w:val="bullet"/>
      <w:lvlText w:val="•"/>
      <w:lvlJc w:val="left"/>
      <w:pPr>
        <w:tabs>
          <w:tab w:val="num" w:pos="5040"/>
        </w:tabs>
        <w:ind w:left="5040" w:hanging="360"/>
      </w:pPr>
      <w:rPr>
        <w:rFonts w:ascii="Arial" w:hAnsi="Arial" w:hint="default"/>
      </w:rPr>
    </w:lvl>
    <w:lvl w:ilvl="7" w:tplc="DCFAEDE0" w:tentative="1">
      <w:start w:val="1"/>
      <w:numFmt w:val="bullet"/>
      <w:lvlText w:val="•"/>
      <w:lvlJc w:val="left"/>
      <w:pPr>
        <w:tabs>
          <w:tab w:val="num" w:pos="5760"/>
        </w:tabs>
        <w:ind w:left="5760" w:hanging="360"/>
      </w:pPr>
      <w:rPr>
        <w:rFonts w:ascii="Arial" w:hAnsi="Arial" w:hint="default"/>
      </w:rPr>
    </w:lvl>
    <w:lvl w:ilvl="8" w:tplc="7206D2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AE664B"/>
    <w:multiLevelType w:val="hybridMultilevel"/>
    <w:tmpl w:val="02EC7E9A"/>
    <w:lvl w:ilvl="0" w:tplc="FB6CE300">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1541F9D"/>
    <w:multiLevelType w:val="hybridMultilevel"/>
    <w:tmpl w:val="075C9532"/>
    <w:lvl w:ilvl="0" w:tplc="48869DC6">
      <w:start w:val="1"/>
      <w:numFmt w:val="bullet"/>
      <w:lvlText w:val="•"/>
      <w:lvlJc w:val="left"/>
      <w:pPr>
        <w:tabs>
          <w:tab w:val="num" w:pos="720"/>
        </w:tabs>
        <w:ind w:left="720" w:hanging="360"/>
      </w:pPr>
      <w:rPr>
        <w:rFonts w:ascii="Arial" w:hAnsi="Arial" w:hint="default"/>
      </w:rPr>
    </w:lvl>
    <w:lvl w:ilvl="1" w:tplc="30FA60FA" w:tentative="1">
      <w:start w:val="1"/>
      <w:numFmt w:val="bullet"/>
      <w:lvlText w:val="•"/>
      <w:lvlJc w:val="left"/>
      <w:pPr>
        <w:tabs>
          <w:tab w:val="num" w:pos="1440"/>
        </w:tabs>
        <w:ind w:left="1440" w:hanging="360"/>
      </w:pPr>
      <w:rPr>
        <w:rFonts w:ascii="Arial" w:hAnsi="Arial" w:hint="default"/>
      </w:rPr>
    </w:lvl>
    <w:lvl w:ilvl="2" w:tplc="CFB87F82" w:tentative="1">
      <w:start w:val="1"/>
      <w:numFmt w:val="bullet"/>
      <w:lvlText w:val="•"/>
      <w:lvlJc w:val="left"/>
      <w:pPr>
        <w:tabs>
          <w:tab w:val="num" w:pos="2160"/>
        </w:tabs>
        <w:ind w:left="2160" w:hanging="360"/>
      </w:pPr>
      <w:rPr>
        <w:rFonts w:ascii="Arial" w:hAnsi="Arial" w:hint="default"/>
      </w:rPr>
    </w:lvl>
    <w:lvl w:ilvl="3" w:tplc="0F442880" w:tentative="1">
      <w:start w:val="1"/>
      <w:numFmt w:val="bullet"/>
      <w:lvlText w:val="•"/>
      <w:lvlJc w:val="left"/>
      <w:pPr>
        <w:tabs>
          <w:tab w:val="num" w:pos="2880"/>
        </w:tabs>
        <w:ind w:left="2880" w:hanging="360"/>
      </w:pPr>
      <w:rPr>
        <w:rFonts w:ascii="Arial" w:hAnsi="Arial" w:hint="default"/>
      </w:rPr>
    </w:lvl>
    <w:lvl w:ilvl="4" w:tplc="3DD47754" w:tentative="1">
      <w:start w:val="1"/>
      <w:numFmt w:val="bullet"/>
      <w:lvlText w:val="•"/>
      <w:lvlJc w:val="left"/>
      <w:pPr>
        <w:tabs>
          <w:tab w:val="num" w:pos="3600"/>
        </w:tabs>
        <w:ind w:left="3600" w:hanging="360"/>
      </w:pPr>
      <w:rPr>
        <w:rFonts w:ascii="Arial" w:hAnsi="Arial" w:hint="default"/>
      </w:rPr>
    </w:lvl>
    <w:lvl w:ilvl="5" w:tplc="764A54F4" w:tentative="1">
      <w:start w:val="1"/>
      <w:numFmt w:val="bullet"/>
      <w:lvlText w:val="•"/>
      <w:lvlJc w:val="left"/>
      <w:pPr>
        <w:tabs>
          <w:tab w:val="num" w:pos="4320"/>
        </w:tabs>
        <w:ind w:left="4320" w:hanging="360"/>
      </w:pPr>
      <w:rPr>
        <w:rFonts w:ascii="Arial" w:hAnsi="Arial" w:hint="default"/>
      </w:rPr>
    </w:lvl>
    <w:lvl w:ilvl="6" w:tplc="8B7ED8CC" w:tentative="1">
      <w:start w:val="1"/>
      <w:numFmt w:val="bullet"/>
      <w:lvlText w:val="•"/>
      <w:lvlJc w:val="left"/>
      <w:pPr>
        <w:tabs>
          <w:tab w:val="num" w:pos="5040"/>
        </w:tabs>
        <w:ind w:left="5040" w:hanging="360"/>
      </w:pPr>
      <w:rPr>
        <w:rFonts w:ascii="Arial" w:hAnsi="Arial" w:hint="default"/>
      </w:rPr>
    </w:lvl>
    <w:lvl w:ilvl="7" w:tplc="AFE0D93C" w:tentative="1">
      <w:start w:val="1"/>
      <w:numFmt w:val="bullet"/>
      <w:lvlText w:val="•"/>
      <w:lvlJc w:val="left"/>
      <w:pPr>
        <w:tabs>
          <w:tab w:val="num" w:pos="5760"/>
        </w:tabs>
        <w:ind w:left="5760" w:hanging="360"/>
      </w:pPr>
      <w:rPr>
        <w:rFonts w:ascii="Arial" w:hAnsi="Arial" w:hint="default"/>
      </w:rPr>
    </w:lvl>
    <w:lvl w:ilvl="8" w:tplc="67B4F70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38F2B90"/>
    <w:multiLevelType w:val="hybridMultilevel"/>
    <w:tmpl w:val="EE90A7C0"/>
    <w:lvl w:ilvl="0" w:tplc="18F2797E">
      <w:start w:val="1"/>
      <w:numFmt w:val="bullet"/>
      <w:lvlText w:val="-"/>
      <w:lvlJc w:val="left"/>
      <w:pPr>
        <w:tabs>
          <w:tab w:val="num" w:pos="720"/>
        </w:tabs>
        <w:ind w:left="720" w:hanging="360"/>
      </w:pPr>
      <w:rPr>
        <w:rFonts w:ascii="Times" w:hAnsi="Times" w:hint="default"/>
      </w:rPr>
    </w:lvl>
    <w:lvl w:ilvl="1" w:tplc="5EE85ACA">
      <w:start w:val="1"/>
      <w:numFmt w:val="bullet"/>
      <w:lvlText w:val="-"/>
      <w:lvlJc w:val="left"/>
      <w:pPr>
        <w:tabs>
          <w:tab w:val="num" w:pos="1440"/>
        </w:tabs>
        <w:ind w:left="1440" w:hanging="360"/>
      </w:pPr>
      <w:rPr>
        <w:rFonts w:ascii="Times" w:hAnsi="Times" w:hint="default"/>
      </w:rPr>
    </w:lvl>
    <w:lvl w:ilvl="2" w:tplc="5B5EA16A" w:tentative="1">
      <w:start w:val="1"/>
      <w:numFmt w:val="bullet"/>
      <w:lvlText w:val="-"/>
      <w:lvlJc w:val="left"/>
      <w:pPr>
        <w:tabs>
          <w:tab w:val="num" w:pos="2160"/>
        </w:tabs>
        <w:ind w:left="2160" w:hanging="360"/>
      </w:pPr>
      <w:rPr>
        <w:rFonts w:ascii="Times" w:hAnsi="Times" w:hint="default"/>
      </w:rPr>
    </w:lvl>
    <w:lvl w:ilvl="3" w:tplc="F690B99E" w:tentative="1">
      <w:start w:val="1"/>
      <w:numFmt w:val="bullet"/>
      <w:lvlText w:val="-"/>
      <w:lvlJc w:val="left"/>
      <w:pPr>
        <w:tabs>
          <w:tab w:val="num" w:pos="2880"/>
        </w:tabs>
        <w:ind w:left="2880" w:hanging="360"/>
      </w:pPr>
      <w:rPr>
        <w:rFonts w:ascii="Times" w:hAnsi="Times" w:hint="default"/>
      </w:rPr>
    </w:lvl>
    <w:lvl w:ilvl="4" w:tplc="8B26B834" w:tentative="1">
      <w:start w:val="1"/>
      <w:numFmt w:val="bullet"/>
      <w:lvlText w:val="-"/>
      <w:lvlJc w:val="left"/>
      <w:pPr>
        <w:tabs>
          <w:tab w:val="num" w:pos="3600"/>
        </w:tabs>
        <w:ind w:left="3600" w:hanging="360"/>
      </w:pPr>
      <w:rPr>
        <w:rFonts w:ascii="Times" w:hAnsi="Times" w:hint="default"/>
      </w:rPr>
    </w:lvl>
    <w:lvl w:ilvl="5" w:tplc="3CEEE894" w:tentative="1">
      <w:start w:val="1"/>
      <w:numFmt w:val="bullet"/>
      <w:lvlText w:val="-"/>
      <w:lvlJc w:val="left"/>
      <w:pPr>
        <w:tabs>
          <w:tab w:val="num" w:pos="4320"/>
        </w:tabs>
        <w:ind w:left="4320" w:hanging="360"/>
      </w:pPr>
      <w:rPr>
        <w:rFonts w:ascii="Times" w:hAnsi="Times" w:hint="default"/>
      </w:rPr>
    </w:lvl>
    <w:lvl w:ilvl="6" w:tplc="2520A5AA" w:tentative="1">
      <w:start w:val="1"/>
      <w:numFmt w:val="bullet"/>
      <w:lvlText w:val="-"/>
      <w:lvlJc w:val="left"/>
      <w:pPr>
        <w:tabs>
          <w:tab w:val="num" w:pos="5040"/>
        </w:tabs>
        <w:ind w:left="5040" w:hanging="360"/>
      </w:pPr>
      <w:rPr>
        <w:rFonts w:ascii="Times" w:hAnsi="Times" w:hint="default"/>
      </w:rPr>
    </w:lvl>
    <w:lvl w:ilvl="7" w:tplc="042093AA" w:tentative="1">
      <w:start w:val="1"/>
      <w:numFmt w:val="bullet"/>
      <w:lvlText w:val="-"/>
      <w:lvlJc w:val="left"/>
      <w:pPr>
        <w:tabs>
          <w:tab w:val="num" w:pos="5760"/>
        </w:tabs>
        <w:ind w:left="5760" w:hanging="360"/>
      </w:pPr>
      <w:rPr>
        <w:rFonts w:ascii="Times" w:hAnsi="Times" w:hint="default"/>
      </w:rPr>
    </w:lvl>
    <w:lvl w:ilvl="8" w:tplc="8F229926" w:tentative="1">
      <w:start w:val="1"/>
      <w:numFmt w:val="bullet"/>
      <w:lvlText w:val="-"/>
      <w:lvlJc w:val="left"/>
      <w:pPr>
        <w:tabs>
          <w:tab w:val="num" w:pos="6480"/>
        </w:tabs>
        <w:ind w:left="6480" w:hanging="360"/>
      </w:pPr>
      <w:rPr>
        <w:rFonts w:ascii="Times" w:hAnsi="Times" w:hint="default"/>
      </w:rPr>
    </w:lvl>
  </w:abstractNum>
  <w:abstractNum w:abstractNumId="14" w15:restartNumberingAfterBreak="0">
    <w:nsid w:val="647B0E6F"/>
    <w:multiLevelType w:val="hybridMultilevel"/>
    <w:tmpl w:val="BD0CE532"/>
    <w:lvl w:ilvl="0" w:tplc="379CE0CA">
      <w:start w:val="1"/>
      <w:numFmt w:val="bullet"/>
      <w:lvlText w:val=""/>
      <w:lvlJc w:val="left"/>
      <w:pPr>
        <w:tabs>
          <w:tab w:val="num" w:pos="720"/>
        </w:tabs>
        <w:ind w:left="720" w:hanging="360"/>
      </w:pPr>
      <w:rPr>
        <w:rFonts w:ascii="Wingdings 2" w:hAnsi="Wingdings 2" w:hint="default"/>
      </w:rPr>
    </w:lvl>
    <w:lvl w:ilvl="1" w:tplc="42AAD5FA">
      <w:start w:val="1"/>
      <w:numFmt w:val="bullet"/>
      <w:lvlText w:val=""/>
      <w:lvlJc w:val="left"/>
      <w:pPr>
        <w:tabs>
          <w:tab w:val="num" w:pos="1440"/>
        </w:tabs>
        <w:ind w:left="1440" w:hanging="360"/>
      </w:pPr>
      <w:rPr>
        <w:rFonts w:ascii="Wingdings 2" w:hAnsi="Wingdings 2" w:hint="default"/>
      </w:rPr>
    </w:lvl>
    <w:lvl w:ilvl="2" w:tplc="5C9E8122" w:tentative="1">
      <w:start w:val="1"/>
      <w:numFmt w:val="bullet"/>
      <w:lvlText w:val=""/>
      <w:lvlJc w:val="left"/>
      <w:pPr>
        <w:tabs>
          <w:tab w:val="num" w:pos="2160"/>
        </w:tabs>
        <w:ind w:left="2160" w:hanging="360"/>
      </w:pPr>
      <w:rPr>
        <w:rFonts w:ascii="Wingdings 2" w:hAnsi="Wingdings 2" w:hint="default"/>
      </w:rPr>
    </w:lvl>
    <w:lvl w:ilvl="3" w:tplc="5EEE6320" w:tentative="1">
      <w:start w:val="1"/>
      <w:numFmt w:val="bullet"/>
      <w:lvlText w:val=""/>
      <w:lvlJc w:val="left"/>
      <w:pPr>
        <w:tabs>
          <w:tab w:val="num" w:pos="2880"/>
        </w:tabs>
        <w:ind w:left="2880" w:hanging="360"/>
      </w:pPr>
      <w:rPr>
        <w:rFonts w:ascii="Wingdings 2" w:hAnsi="Wingdings 2" w:hint="default"/>
      </w:rPr>
    </w:lvl>
    <w:lvl w:ilvl="4" w:tplc="24A419B4" w:tentative="1">
      <w:start w:val="1"/>
      <w:numFmt w:val="bullet"/>
      <w:lvlText w:val=""/>
      <w:lvlJc w:val="left"/>
      <w:pPr>
        <w:tabs>
          <w:tab w:val="num" w:pos="3600"/>
        </w:tabs>
        <w:ind w:left="3600" w:hanging="360"/>
      </w:pPr>
      <w:rPr>
        <w:rFonts w:ascii="Wingdings 2" w:hAnsi="Wingdings 2" w:hint="default"/>
      </w:rPr>
    </w:lvl>
    <w:lvl w:ilvl="5" w:tplc="833C0E5C" w:tentative="1">
      <w:start w:val="1"/>
      <w:numFmt w:val="bullet"/>
      <w:lvlText w:val=""/>
      <w:lvlJc w:val="left"/>
      <w:pPr>
        <w:tabs>
          <w:tab w:val="num" w:pos="4320"/>
        </w:tabs>
        <w:ind w:left="4320" w:hanging="360"/>
      </w:pPr>
      <w:rPr>
        <w:rFonts w:ascii="Wingdings 2" w:hAnsi="Wingdings 2" w:hint="default"/>
      </w:rPr>
    </w:lvl>
    <w:lvl w:ilvl="6" w:tplc="4F34E1B0" w:tentative="1">
      <w:start w:val="1"/>
      <w:numFmt w:val="bullet"/>
      <w:lvlText w:val=""/>
      <w:lvlJc w:val="left"/>
      <w:pPr>
        <w:tabs>
          <w:tab w:val="num" w:pos="5040"/>
        </w:tabs>
        <w:ind w:left="5040" w:hanging="360"/>
      </w:pPr>
      <w:rPr>
        <w:rFonts w:ascii="Wingdings 2" w:hAnsi="Wingdings 2" w:hint="default"/>
      </w:rPr>
    </w:lvl>
    <w:lvl w:ilvl="7" w:tplc="C13C8D4C" w:tentative="1">
      <w:start w:val="1"/>
      <w:numFmt w:val="bullet"/>
      <w:lvlText w:val=""/>
      <w:lvlJc w:val="left"/>
      <w:pPr>
        <w:tabs>
          <w:tab w:val="num" w:pos="5760"/>
        </w:tabs>
        <w:ind w:left="5760" w:hanging="360"/>
      </w:pPr>
      <w:rPr>
        <w:rFonts w:ascii="Wingdings 2" w:hAnsi="Wingdings 2" w:hint="default"/>
      </w:rPr>
    </w:lvl>
    <w:lvl w:ilvl="8" w:tplc="09A08528"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6961738B"/>
    <w:multiLevelType w:val="hybridMultilevel"/>
    <w:tmpl w:val="D724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10B05"/>
    <w:multiLevelType w:val="hybridMultilevel"/>
    <w:tmpl w:val="F45E7250"/>
    <w:lvl w:ilvl="0" w:tplc="EC006C74">
      <w:start w:val="1"/>
      <w:numFmt w:val="bullet"/>
      <w:lvlText w:val="•"/>
      <w:lvlJc w:val="left"/>
      <w:pPr>
        <w:tabs>
          <w:tab w:val="num" w:pos="720"/>
        </w:tabs>
        <w:ind w:left="720" w:hanging="360"/>
      </w:pPr>
      <w:rPr>
        <w:rFonts w:ascii="Arial" w:hAnsi="Arial" w:hint="default"/>
      </w:rPr>
    </w:lvl>
    <w:lvl w:ilvl="1" w:tplc="14D0F052" w:tentative="1">
      <w:start w:val="1"/>
      <w:numFmt w:val="bullet"/>
      <w:lvlText w:val="•"/>
      <w:lvlJc w:val="left"/>
      <w:pPr>
        <w:tabs>
          <w:tab w:val="num" w:pos="1440"/>
        </w:tabs>
        <w:ind w:left="1440" w:hanging="360"/>
      </w:pPr>
      <w:rPr>
        <w:rFonts w:ascii="Arial" w:hAnsi="Arial" w:hint="default"/>
      </w:rPr>
    </w:lvl>
    <w:lvl w:ilvl="2" w:tplc="02E8C842" w:tentative="1">
      <w:start w:val="1"/>
      <w:numFmt w:val="bullet"/>
      <w:lvlText w:val="•"/>
      <w:lvlJc w:val="left"/>
      <w:pPr>
        <w:tabs>
          <w:tab w:val="num" w:pos="2160"/>
        </w:tabs>
        <w:ind w:left="2160" w:hanging="360"/>
      </w:pPr>
      <w:rPr>
        <w:rFonts w:ascii="Arial" w:hAnsi="Arial" w:hint="default"/>
      </w:rPr>
    </w:lvl>
    <w:lvl w:ilvl="3" w:tplc="0E02D044" w:tentative="1">
      <w:start w:val="1"/>
      <w:numFmt w:val="bullet"/>
      <w:lvlText w:val="•"/>
      <w:lvlJc w:val="left"/>
      <w:pPr>
        <w:tabs>
          <w:tab w:val="num" w:pos="2880"/>
        </w:tabs>
        <w:ind w:left="2880" w:hanging="360"/>
      </w:pPr>
      <w:rPr>
        <w:rFonts w:ascii="Arial" w:hAnsi="Arial" w:hint="default"/>
      </w:rPr>
    </w:lvl>
    <w:lvl w:ilvl="4" w:tplc="37040E1C" w:tentative="1">
      <w:start w:val="1"/>
      <w:numFmt w:val="bullet"/>
      <w:lvlText w:val="•"/>
      <w:lvlJc w:val="left"/>
      <w:pPr>
        <w:tabs>
          <w:tab w:val="num" w:pos="3600"/>
        </w:tabs>
        <w:ind w:left="3600" w:hanging="360"/>
      </w:pPr>
      <w:rPr>
        <w:rFonts w:ascii="Arial" w:hAnsi="Arial" w:hint="default"/>
      </w:rPr>
    </w:lvl>
    <w:lvl w:ilvl="5" w:tplc="AF3043E0" w:tentative="1">
      <w:start w:val="1"/>
      <w:numFmt w:val="bullet"/>
      <w:lvlText w:val="•"/>
      <w:lvlJc w:val="left"/>
      <w:pPr>
        <w:tabs>
          <w:tab w:val="num" w:pos="4320"/>
        </w:tabs>
        <w:ind w:left="4320" w:hanging="360"/>
      </w:pPr>
      <w:rPr>
        <w:rFonts w:ascii="Arial" w:hAnsi="Arial" w:hint="default"/>
      </w:rPr>
    </w:lvl>
    <w:lvl w:ilvl="6" w:tplc="5880BD9A" w:tentative="1">
      <w:start w:val="1"/>
      <w:numFmt w:val="bullet"/>
      <w:lvlText w:val="•"/>
      <w:lvlJc w:val="left"/>
      <w:pPr>
        <w:tabs>
          <w:tab w:val="num" w:pos="5040"/>
        </w:tabs>
        <w:ind w:left="5040" w:hanging="360"/>
      </w:pPr>
      <w:rPr>
        <w:rFonts w:ascii="Arial" w:hAnsi="Arial" w:hint="default"/>
      </w:rPr>
    </w:lvl>
    <w:lvl w:ilvl="7" w:tplc="6352B0C2" w:tentative="1">
      <w:start w:val="1"/>
      <w:numFmt w:val="bullet"/>
      <w:lvlText w:val="•"/>
      <w:lvlJc w:val="left"/>
      <w:pPr>
        <w:tabs>
          <w:tab w:val="num" w:pos="5760"/>
        </w:tabs>
        <w:ind w:left="5760" w:hanging="360"/>
      </w:pPr>
      <w:rPr>
        <w:rFonts w:ascii="Arial" w:hAnsi="Arial" w:hint="default"/>
      </w:rPr>
    </w:lvl>
    <w:lvl w:ilvl="8" w:tplc="74987CA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744479E"/>
    <w:multiLevelType w:val="hybridMultilevel"/>
    <w:tmpl w:val="9B0E0F34"/>
    <w:lvl w:ilvl="0" w:tplc="9836B97C">
      <w:start w:val="1"/>
      <w:numFmt w:val="bullet"/>
      <w:lvlText w:val="•"/>
      <w:lvlJc w:val="left"/>
      <w:pPr>
        <w:tabs>
          <w:tab w:val="num" w:pos="720"/>
        </w:tabs>
        <w:ind w:left="720" w:hanging="360"/>
      </w:pPr>
      <w:rPr>
        <w:rFonts w:ascii="Arial" w:hAnsi="Arial" w:hint="default"/>
      </w:rPr>
    </w:lvl>
    <w:lvl w:ilvl="1" w:tplc="4BA4231E" w:tentative="1">
      <w:start w:val="1"/>
      <w:numFmt w:val="bullet"/>
      <w:lvlText w:val="•"/>
      <w:lvlJc w:val="left"/>
      <w:pPr>
        <w:tabs>
          <w:tab w:val="num" w:pos="1440"/>
        </w:tabs>
        <w:ind w:left="1440" w:hanging="360"/>
      </w:pPr>
      <w:rPr>
        <w:rFonts w:ascii="Arial" w:hAnsi="Arial" w:hint="default"/>
      </w:rPr>
    </w:lvl>
    <w:lvl w:ilvl="2" w:tplc="A3A45E1E" w:tentative="1">
      <w:start w:val="1"/>
      <w:numFmt w:val="bullet"/>
      <w:lvlText w:val="•"/>
      <w:lvlJc w:val="left"/>
      <w:pPr>
        <w:tabs>
          <w:tab w:val="num" w:pos="2160"/>
        </w:tabs>
        <w:ind w:left="2160" w:hanging="360"/>
      </w:pPr>
      <w:rPr>
        <w:rFonts w:ascii="Arial" w:hAnsi="Arial" w:hint="default"/>
      </w:rPr>
    </w:lvl>
    <w:lvl w:ilvl="3" w:tplc="12689620" w:tentative="1">
      <w:start w:val="1"/>
      <w:numFmt w:val="bullet"/>
      <w:lvlText w:val="•"/>
      <w:lvlJc w:val="left"/>
      <w:pPr>
        <w:tabs>
          <w:tab w:val="num" w:pos="2880"/>
        </w:tabs>
        <w:ind w:left="2880" w:hanging="360"/>
      </w:pPr>
      <w:rPr>
        <w:rFonts w:ascii="Arial" w:hAnsi="Arial" w:hint="default"/>
      </w:rPr>
    </w:lvl>
    <w:lvl w:ilvl="4" w:tplc="C5724102" w:tentative="1">
      <w:start w:val="1"/>
      <w:numFmt w:val="bullet"/>
      <w:lvlText w:val="•"/>
      <w:lvlJc w:val="left"/>
      <w:pPr>
        <w:tabs>
          <w:tab w:val="num" w:pos="3600"/>
        </w:tabs>
        <w:ind w:left="3600" w:hanging="360"/>
      </w:pPr>
      <w:rPr>
        <w:rFonts w:ascii="Arial" w:hAnsi="Arial" w:hint="default"/>
      </w:rPr>
    </w:lvl>
    <w:lvl w:ilvl="5" w:tplc="5EBCB60A" w:tentative="1">
      <w:start w:val="1"/>
      <w:numFmt w:val="bullet"/>
      <w:lvlText w:val="•"/>
      <w:lvlJc w:val="left"/>
      <w:pPr>
        <w:tabs>
          <w:tab w:val="num" w:pos="4320"/>
        </w:tabs>
        <w:ind w:left="4320" w:hanging="360"/>
      </w:pPr>
      <w:rPr>
        <w:rFonts w:ascii="Arial" w:hAnsi="Arial" w:hint="default"/>
      </w:rPr>
    </w:lvl>
    <w:lvl w:ilvl="6" w:tplc="169E0574" w:tentative="1">
      <w:start w:val="1"/>
      <w:numFmt w:val="bullet"/>
      <w:lvlText w:val="•"/>
      <w:lvlJc w:val="left"/>
      <w:pPr>
        <w:tabs>
          <w:tab w:val="num" w:pos="5040"/>
        </w:tabs>
        <w:ind w:left="5040" w:hanging="360"/>
      </w:pPr>
      <w:rPr>
        <w:rFonts w:ascii="Arial" w:hAnsi="Arial" w:hint="default"/>
      </w:rPr>
    </w:lvl>
    <w:lvl w:ilvl="7" w:tplc="80E0B4D8" w:tentative="1">
      <w:start w:val="1"/>
      <w:numFmt w:val="bullet"/>
      <w:lvlText w:val="•"/>
      <w:lvlJc w:val="left"/>
      <w:pPr>
        <w:tabs>
          <w:tab w:val="num" w:pos="5760"/>
        </w:tabs>
        <w:ind w:left="5760" w:hanging="360"/>
      </w:pPr>
      <w:rPr>
        <w:rFonts w:ascii="Arial" w:hAnsi="Arial" w:hint="default"/>
      </w:rPr>
    </w:lvl>
    <w:lvl w:ilvl="8" w:tplc="6CEC1CB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7"/>
  </w:num>
  <w:num w:numId="3">
    <w:abstractNumId w:val="0"/>
  </w:num>
  <w:num w:numId="4">
    <w:abstractNumId w:val="6"/>
  </w:num>
  <w:num w:numId="5">
    <w:abstractNumId w:val="2"/>
  </w:num>
  <w:num w:numId="6">
    <w:abstractNumId w:val="13"/>
  </w:num>
  <w:num w:numId="7">
    <w:abstractNumId w:val="10"/>
  </w:num>
  <w:num w:numId="8">
    <w:abstractNumId w:val="16"/>
  </w:num>
  <w:num w:numId="9">
    <w:abstractNumId w:val="7"/>
  </w:num>
  <w:num w:numId="10">
    <w:abstractNumId w:val="9"/>
  </w:num>
  <w:num w:numId="11">
    <w:abstractNumId w:val="8"/>
  </w:num>
  <w:num w:numId="12">
    <w:abstractNumId w:val="3"/>
  </w:num>
  <w:num w:numId="13">
    <w:abstractNumId w:val="15"/>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2"/>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2E0"/>
    <w:rsid w:val="0002626E"/>
    <w:rsid w:val="00027CB7"/>
    <w:rsid w:val="000315E7"/>
    <w:rsid w:val="00033E0C"/>
    <w:rsid w:val="00036F76"/>
    <w:rsid w:val="000448AD"/>
    <w:rsid w:val="00046D17"/>
    <w:rsid w:val="0005327B"/>
    <w:rsid w:val="00082971"/>
    <w:rsid w:val="00093F68"/>
    <w:rsid w:val="0009589F"/>
    <w:rsid w:val="000A2CD4"/>
    <w:rsid w:val="000B2192"/>
    <w:rsid w:val="000B3FB2"/>
    <w:rsid w:val="000E63FA"/>
    <w:rsid w:val="001021C4"/>
    <w:rsid w:val="00126D24"/>
    <w:rsid w:val="0014103A"/>
    <w:rsid w:val="00151F73"/>
    <w:rsid w:val="001619D8"/>
    <w:rsid w:val="001638BF"/>
    <w:rsid w:val="00173516"/>
    <w:rsid w:val="0018185F"/>
    <w:rsid w:val="0019071B"/>
    <w:rsid w:val="0019777A"/>
    <w:rsid w:val="001A3416"/>
    <w:rsid w:val="001C0B74"/>
    <w:rsid w:val="0020323B"/>
    <w:rsid w:val="00204861"/>
    <w:rsid w:val="00205BC1"/>
    <w:rsid w:val="00225599"/>
    <w:rsid w:val="00230735"/>
    <w:rsid w:val="00241800"/>
    <w:rsid w:val="00245EF1"/>
    <w:rsid w:val="00246597"/>
    <w:rsid w:val="002606D4"/>
    <w:rsid w:val="00261C17"/>
    <w:rsid w:val="0029787C"/>
    <w:rsid w:val="002A654B"/>
    <w:rsid w:val="002C59B5"/>
    <w:rsid w:val="002E2CAA"/>
    <w:rsid w:val="00304F32"/>
    <w:rsid w:val="00312399"/>
    <w:rsid w:val="003A7582"/>
    <w:rsid w:val="003D22A3"/>
    <w:rsid w:val="003F2B21"/>
    <w:rsid w:val="00406DAA"/>
    <w:rsid w:val="00423279"/>
    <w:rsid w:val="00423289"/>
    <w:rsid w:val="00427F6C"/>
    <w:rsid w:val="00462F34"/>
    <w:rsid w:val="004A2D9C"/>
    <w:rsid w:val="004C6FDA"/>
    <w:rsid w:val="004D7EF9"/>
    <w:rsid w:val="004E09D3"/>
    <w:rsid w:val="0054001B"/>
    <w:rsid w:val="00547DDC"/>
    <w:rsid w:val="005630AF"/>
    <w:rsid w:val="00564C65"/>
    <w:rsid w:val="00566716"/>
    <w:rsid w:val="00575393"/>
    <w:rsid w:val="00575D95"/>
    <w:rsid w:val="00576D67"/>
    <w:rsid w:val="00580BBA"/>
    <w:rsid w:val="005A51C5"/>
    <w:rsid w:val="005C4697"/>
    <w:rsid w:val="005D107E"/>
    <w:rsid w:val="005D347C"/>
    <w:rsid w:val="005F3636"/>
    <w:rsid w:val="00613B20"/>
    <w:rsid w:val="006208DA"/>
    <w:rsid w:val="006237C2"/>
    <w:rsid w:val="006314FD"/>
    <w:rsid w:val="006400AD"/>
    <w:rsid w:val="006472E0"/>
    <w:rsid w:val="006722B5"/>
    <w:rsid w:val="00682F5E"/>
    <w:rsid w:val="006A1720"/>
    <w:rsid w:val="006B6200"/>
    <w:rsid w:val="006C2232"/>
    <w:rsid w:val="006C7A0E"/>
    <w:rsid w:val="006D3512"/>
    <w:rsid w:val="006D5F0A"/>
    <w:rsid w:val="006E318A"/>
    <w:rsid w:val="006E59C9"/>
    <w:rsid w:val="006F2745"/>
    <w:rsid w:val="006F6592"/>
    <w:rsid w:val="00711EDF"/>
    <w:rsid w:val="00717F74"/>
    <w:rsid w:val="00744E43"/>
    <w:rsid w:val="00761D76"/>
    <w:rsid w:val="00762F7C"/>
    <w:rsid w:val="00782FBD"/>
    <w:rsid w:val="007944AA"/>
    <w:rsid w:val="007A53A1"/>
    <w:rsid w:val="007D63B8"/>
    <w:rsid w:val="007E6448"/>
    <w:rsid w:val="00801AE2"/>
    <w:rsid w:val="008277DA"/>
    <w:rsid w:val="0083769E"/>
    <w:rsid w:val="008443E6"/>
    <w:rsid w:val="0086473A"/>
    <w:rsid w:val="00882DC6"/>
    <w:rsid w:val="0088517B"/>
    <w:rsid w:val="00897786"/>
    <w:rsid w:val="008A559E"/>
    <w:rsid w:val="008B178E"/>
    <w:rsid w:val="009038A5"/>
    <w:rsid w:val="00903CB2"/>
    <w:rsid w:val="00905670"/>
    <w:rsid w:val="0091491B"/>
    <w:rsid w:val="00917403"/>
    <w:rsid w:val="009306DA"/>
    <w:rsid w:val="00935E82"/>
    <w:rsid w:val="009362AF"/>
    <w:rsid w:val="009429EF"/>
    <w:rsid w:val="0094317B"/>
    <w:rsid w:val="00943F35"/>
    <w:rsid w:val="00954F70"/>
    <w:rsid w:val="0095588B"/>
    <w:rsid w:val="009559BA"/>
    <w:rsid w:val="00960F93"/>
    <w:rsid w:val="009743E3"/>
    <w:rsid w:val="009A7C12"/>
    <w:rsid w:val="009B711F"/>
    <w:rsid w:val="009D7F28"/>
    <w:rsid w:val="009F234B"/>
    <w:rsid w:val="00A00F89"/>
    <w:rsid w:val="00A02FEF"/>
    <w:rsid w:val="00A06D35"/>
    <w:rsid w:val="00A07BC2"/>
    <w:rsid w:val="00A1184B"/>
    <w:rsid w:val="00A15870"/>
    <w:rsid w:val="00A33EB4"/>
    <w:rsid w:val="00A3533C"/>
    <w:rsid w:val="00A41041"/>
    <w:rsid w:val="00A609CA"/>
    <w:rsid w:val="00A727D8"/>
    <w:rsid w:val="00A741DA"/>
    <w:rsid w:val="00A74E71"/>
    <w:rsid w:val="00A8174F"/>
    <w:rsid w:val="00A84104"/>
    <w:rsid w:val="00AF099F"/>
    <w:rsid w:val="00B20950"/>
    <w:rsid w:val="00B34ABB"/>
    <w:rsid w:val="00B50660"/>
    <w:rsid w:val="00B60318"/>
    <w:rsid w:val="00B678D4"/>
    <w:rsid w:val="00B76425"/>
    <w:rsid w:val="00B96780"/>
    <w:rsid w:val="00B976E1"/>
    <w:rsid w:val="00BA2B21"/>
    <w:rsid w:val="00BD5ECF"/>
    <w:rsid w:val="00BE7CBD"/>
    <w:rsid w:val="00C0108F"/>
    <w:rsid w:val="00C06FF5"/>
    <w:rsid w:val="00C20BBC"/>
    <w:rsid w:val="00C552C9"/>
    <w:rsid w:val="00C60A4C"/>
    <w:rsid w:val="00C7072C"/>
    <w:rsid w:val="00C730FB"/>
    <w:rsid w:val="00CB1786"/>
    <w:rsid w:val="00CD0F7D"/>
    <w:rsid w:val="00CD5FED"/>
    <w:rsid w:val="00CF1E36"/>
    <w:rsid w:val="00D45102"/>
    <w:rsid w:val="00D54047"/>
    <w:rsid w:val="00D61FFD"/>
    <w:rsid w:val="00D7713E"/>
    <w:rsid w:val="00D7790C"/>
    <w:rsid w:val="00DC43D5"/>
    <w:rsid w:val="00DD119B"/>
    <w:rsid w:val="00E10E98"/>
    <w:rsid w:val="00E13B4D"/>
    <w:rsid w:val="00E525F2"/>
    <w:rsid w:val="00E54B92"/>
    <w:rsid w:val="00EA4897"/>
    <w:rsid w:val="00EB06D7"/>
    <w:rsid w:val="00EB6B8D"/>
    <w:rsid w:val="00EC53D1"/>
    <w:rsid w:val="00EF669C"/>
    <w:rsid w:val="00F17A9F"/>
    <w:rsid w:val="00F22E49"/>
    <w:rsid w:val="00F34EBB"/>
    <w:rsid w:val="00F47081"/>
    <w:rsid w:val="00F55105"/>
    <w:rsid w:val="00F615E0"/>
    <w:rsid w:val="00F64AFC"/>
    <w:rsid w:val="00F72188"/>
    <w:rsid w:val="00F72894"/>
    <w:rsid w:val="00F866FE"/>
    <w:rsid w:val="00F97EBB"/>
    <w:rsid w:val="00FA3048"/>
    <w:rsid w:val="00FC10A7"/>
    <w:rsid w:val="00FC2CDC"/>
    <w:rsid w:val="00FC6A4A"/>
    <w:rsid w:val="00FD6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7AD1E"/>
  <w14:defaultImageDpi w14:val="300"/>
  <w15:docId w15:val="{0DBBC7CB-9D98-49DF-B2FB-E25D5A1AF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599"/>
    <w:pPr>
      <w:ind w:left="720"/>
      <w:contextualSpacing/>
    </w:pPr>
  </w:style>
  <w:style w:type="paragraph" w:styleId="NormalWeb">
    <w:name w:val="Normal (Web)"/>
    <w:basedOn w:val="Normal"/>
    <w:uiPriority w:val="99"/>
    <w:semiHidden/>
    <w:unhideWhenUsed/>
    <w:rsid w:val="00B2095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B20950"/>
    <w:rPr>
      <w:color w:val="0000FF" w:themeColor="hyperlink"/>
      <w:u w:val="single"/>
    </w:rPr>
  </w:style>
  <w:style w:type="character" w:styleId="FollowedHyperlink">
    <w:name w:val="FollowedHyperlink"/>
    <w:basedOn w:val="DefaultParagraphFont"/>
    <w:uiPriority w:val="99"/>
    <w:semiHidden/>
    <w:unhideWhenUsed/>
    <w:rsid w:val="005D347C"/>
    <w:rPr>
      <w:color w:val="800080" w:themeColor="followedHyperlink"/>
      <w:u w:val="single"/>
    </w:rPr>
  </w:style>
  <w:style w:type="character" w:styleId="Strong">
    <w:name w:val="Strong"/>
    <w:basedOn w:val="DefaultParagraphFont"/>
    <w:uiPriority w:val="22"/>
    <w:qFormat/>
    <w:rsid w:val="00613B20"/>
    <w:rPr>
      <w:b/>
      <w:bCs/>
    </w:rPr>
  </w:style>
  <w:style w:type="character" w:styleId="FootnoteReference">
    <w:name w:val="footnote reference"/>
    <w:basedOn w:val="DefaultParagraphFont"/>
    <w:uiPriority w:val="99"/>
    <w:semiHidden/>
    <w:unhideWhenUsed/>
    <w:rsid w:val="00613B20"/>
    <w:rPr>
      <w:vertAlign w:val="superscript"/>
    </w:rPr>
  </w:style>
  <w:style w:type="paragraph" w:styleId="FootnoteText">
    <w:name w:val="footnote text"/>
    <w:basedOn w:val="Normal"/>
    <w:link w:val="FootnoteTextChar"/>
    <w:uiPriority w:val="99"/>
    <w:semiHidden/>
    <w:unhideWhenUsed/>
    <w:rsid w:val="00613B20"/>
    <w:rPr>
      <w:sz w:val="20"/>
      <w:szCs w:val="20"/>
    </w:rPr>
  </w:style>
  <w:style w:type="character" w:customStyle="1" w:styleId="FootnoteTextChar">
    <w:name w:val="Footnote Text Char"/>
    <w:basedOn w:val="DefaultParagraphFont"/>
    <w:link w:val="FootnoteText"/>
    <w:uiPriority w:val="99"/>
    <w:semiHidden/>
    <w:rsid w:val="00613B20"/>
    <w:rPr>
      <w:sz w:val="20"/>
      <w:szCs w:val="20"/>
    </w:rPr>
  </w:style>
  <w:style w:type="table" w:styleId="ListTable2">
    <w:name w:val="List Table 2"/>
    <w:basedOn w:val="TableNormal"/>
    <w:uiPriority w:val="47"/>
    <w:rsid w:val="009306D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99"/>
    <w:rsid w:val="009306D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6F27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7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989775">
      <w:bodyDiv w:val="1"/>
      <w:marLeft w:val="0"/>
      <w:marRight w:val="0"/>
      <w:marTop w:val="0"/>
      <w:marBottom w:val="0"/>
      <w:divBdr>
        <w:top w:val="none" w:sz="0" w:space="0" w:color="auto"/>
        <w:left w:val="none" w:sz="0" w:space="0" w:color="auto"/>
        <w:bottom w:val="none" w:sz="0" w:space="0" w:color="auto"/>
        <w:right w:val="none" w:sz="0" w:space="0" w:color="auto"/>
      </w:divBdr>
    </w:div>
    <w:div w:id="138153397">
      <w:bodyDiv w:val="1"/>
      <w:marLeft w:val="0"/>
      <w:marRight w:val="0"/>
      <w:marTop w:val="0"/>
      <w:marBottom w:val="0"/>
      <w:divBdr>
        <w:top w:val="none" w:sz="0" w:space="0" w:color="auto"/>
        <w:left w:val="none" w:sz="0" w:space="0" w:color="auto"/>
        <w:bottom w:val="none" w:sz="0" w:space="0" w:color="auto"/>
        <w:right w:val="none" w:sz="0" w:space="0" w:color="auto"/>
      </w:divBdr>
      <w:divsChild>
        <w:div w:id="255987501">
          <w:marLeft w:val="288"/>
          <w:marRight w:val="0"/>
          <w:marTop w:val="280"/>
          <w:marBottom w:val="40"/>
          <w:divBdr>
            <w:top w:val="none" w:sz="0" w:space="0" w:color="auto"/>
            <w:left w:val="none" w:sz="0" w:space="0" w:color="auto"/>
            <w:bottom w:val="none" w:sz="0" w:space="0" w:color="auto"/>
            <w:right w:val="none" w:sz="0" w:space="0" w:color="auto"/>
          </w:divBdr>
        </w:div>
        <w:div w:id="812868453">
          <w:marLeft w:val="720"/>
          <w:marRight w:val="0"/>
          <w:marTop w:val="60"/>
          <w:marBottom w:val="60"/>
          <w:divBdr>
            <w:top w:val="none" w:sz="0" w:space="0" w:color="auto"/>
            <w:left w:val="none" w:sz="0" w:space="0" w:color="auto"/>
            <w:bottom w:val="none" w:sz="0" w:space="0" w:color="auto"/>
            <w:right w:val="none" w:sz="0" w:space="0" w:color="auto"/>
          </w:divBdr>
        </w:div>
        <w:div w:id="141193611">
          <w:marLeft w:val="720"/>
          <w:marRight w:val="0"/>
          <w:marTop w:val="60"/>
          <w:marBottom w:val="60"/>
          <w:divBdr>
            <w:top w:val="none" w:sz="0" w:space="0" w:color="auto"/>
            <w:left w:val="none" w:sz="0" w:space="0" w:color="auto"/>
            <w:bottom w:val="none" w:sz="0" w:space="0" w:color="auto"/>
            <w:right w:val="none" w:sz="0" w:space="0" w:color="auto"/>
          </w:divBdr>
        </w:div>
        <w:div w:id="2035304106">
          <w:marLeft w:val="288"/>
          <w:marRight w:val="0"/>
          <w:marTop w:val="280"/>
          <w:marBottom w:val="40"/>
          <w:divBdr>
            <w:top w:val="none" w:sz="0" w:space="0" w:color="auto"/>
            <w:left w:val="none" w:sz="0" w:space="0" w:color="auto"/>
            <w:bottom w:val="none" w:sz="0" w:space="0" w:color="auto"/>
            <w:right w:val="none" w:sz="0" w:space="0" w:color="auto"/>
          </w:divBdr>
        </w:div>
        <w:div w:id="295575191">
          <w:marLeft w:val="720"/>
          <w:marRight w:val="0"/>
          <w:marTop w:val="60"/>
          <w:marBottom w:val="60"/>
          <w:divBdr>
            <w:top w:val="none" w:sz="0" w:space="0" w:color="auto"/>
            <w:left w:val="none" w:sz="0" w:space="0" w:color="auto"/>
            <w:bottom w:val="none" w:sz="0" w:space="0" w:color="auto"/>
            <w:right w:val="none" w:sz="0" w:space="0" w:color="auto"/>
          </w:divBdr>
        </w:div>
      </w:divsChild>
    </w:div>
    <w:div w:id="158935736">
      <w:bodyDiv w:val="1"/>
      <w:marLeft w:val="0"/>
      <w:marRight w:val="0"/>
      <w:marTop w:val="0"/>
      <w:marBottom w:val="0"/>
      <w:divBdr>
        <w:top w:val="none" w:sz="0" w:space="0" w:color="auto"/>
        <w:left w:val="none" w:sz="0" w:space="0" w:color="auto"/>
        <w:bottom w:val="none" w:sz="0" w:space="0" w:color="auto"/>
        <w:right w:val="none" w:sz="0" w:space="0" w:color="auto"/>
      </w:divBdr>
    </w:div>
    <w:div w:id="218590046">
      <w:bodyDiv w:val="1"/>
      <w:marLeft w:val="0"/>
      <w:marRight w:val="0"/>
      <w:marTop w:val="0"/>
      <w:marBottom w:val="0"/>
      <w:divBdr>
        <w:top w:val="none" w:sz="0" w:space="0" w:color="auto"/>
        <w:left w:val="none" w:sz="0" w:space="0" w:color="auto"/>
        <w:bottom w:val="none" w:sz="0" w:space="0" w:color="auto"/>
        <w:right w:val="none" w:sz="0" w:space="0" w:color="auto"/>
      </w:divBdr>
      <w:divsChild>
        <w:div w:id="262494488">
          <w:marLeft w:val="288"/>
          <w:marRight w:val="0"/>
          <w:marTop w:val="280"/>
          <w:marBottom w:val="40"/>
          <w:divBdr>
            <w:top w:val="none" w:sz="0" w:space="0" w:color="auto"/>
            <w:left w:val="none" w:sz="0" w:space="0" w:color="auto"/>
            <w:bottom w:val="none" w:sz="0" w:space="0" w:color="auto"/>
            <w:right w:val="none" w:sz="0" w:space="0" w:color="auto"/>
          </w:divBdr>
        </w:div>
        <w:div w:id="1356806868">
          <w:marLeft w:val="288"/>
          <w:marRight w:val="0"/>
          <w:marTop w:val="280"/>
          <w:marBottom w:val="40"/>
          <w:divBdr>
            <w:top w:val="none" w:sz="0" w:space="0" w:color="auto"/>
            <w:left w:val="none" w:sz="0" w:space="0" w:color="auto"/>
            <w:bottom w:val="none" w:sz="0" w:space="0" w:color="auto"/>
            <w:right w:val="none" w:sz="0" w:space="0" w:color="auto"/>
          </w:divBdr>
        </w:div>
        <w:div w:id="615868804">
          <w:marLeft w:val="288"/>
          <w:marRight w:val="0"/>
          <w:marTop w:val="280"/>
          <w:marBottom w:val="40"/>
          <w:divBdr>
            <w:top w:val="none" w:sz="0" w:space="0" w:color="auto"/>
            <w:left w:val="none" w:sz="0" w:space="0" w:color="auto"/>
            <w:bottom w:val="none" w:sz="0" w:space="0" w:color="auto"/>
            <w:right w:val="none" w:sz="0" w:space="0" w:color="auto"/>
          </w:divBdr>
        </w:div>
      </w:divsChild>
    </w:div>
    <w:div w:id="219246565">
      <w:bodyDiv w:val="1"/>
      <w:marLeft w:val="0"/>
      <w:marRight w:val="0"/>
      <w:marTop w:val="0"/>
      <w:marBottom w:val="0"/>
      <w:divBdr>
        <w:top w:val="none" w:sz="0" w:space="0" w:color="auto"/>
        <w:left w:val="none" w:sz="0" w:space="0" w:color="auto"/>
        <w:bottom w:val="none" w:sz="0" w:space="0" w:color="auto"/>
        <w:right w:val="none" w:sz="0" w:space="0" w:color="auto"/>
      </w:divBdr>
    </w:div>
    <w:div w:id="223688924">
      <w:bodyDiv w:val="1"/>
      <w:marLeft w:val="0"/>
      <w:marRight w:val="0"/>
      <w:marTop w:val="0"/>
      <w:marBottom w:val="0"/>
      <w:divBdr>
        <w:top w:val="none" w:sz="0" w:space="0" w:color="auto"/>
        <w:left w:val="none" w:sz="0" w:space="0" w:color="auto"/>
        <w:bottom w:val="none" w:sz="0" w:space="0" w:color="auto"/>
        <w:right w:val="none" w:sz="0" w:space="0" w:color="auto"/>
      </w:divBdr>
      <w:divsChild>
        <w:div w:id="877274806">
          <w:marLeft w:val="288"/>
          <w:marRight w:val="0"/>
          <w:marTop w:val="280"/>
          <w:marBottom w:val="40"/>
          <w:divBdr>
            <w:top w:val="none" w:sz="0" w:space="0" w:color="auto"/>
            <w:left w:val="none" w:sz="0" w:space="0" w:color="auto"/>
            <w:bottom w:val="none" w:sz="0" w:space="0" w:color="auto"/>
            <w:right w:val="none" w:sz="0" w:space="0" w:color="auto"/>
          </w:divBdr>
        </w:div>
        <w:div w:id="1490487949">
          <w:marLeft w:val="288"/>
          <w:marRight w:val="0"/>
          <w:marTop w:val="280"/>
          <w:marBottom w:val="40"/>
          <w:divBdr>
            <w:top w:val="none" w:sz="0" w:space="0" w:color="auto"/>
            <w:left w:val="none" w:sz="0" w:space="0" w:color="auto"/>
            <w:bottom w:val="none" w:sz="0" w:space="0" w:color="auto"/>
            <w:right w:val="none" w:sz="0" w:space="0" w:color="auto"/>
          </w:divBdr>
        </w:div>
        <w:div w:id="1102577685">
          <w:marLeft w:val="288"/>
          <w:marRight w:val="0"/>
          <w:marTop w:val="280"/>
          <w:marBottom w:val="40"/>
          <w:divBdr>
            <w:top w:val="none" w:sz="0" w:space="0" w:color="auto"/>
            <w:left w:val="none" w:sz="0" w:space="0" w:color="auto"/>
            <w:bottom w:val="none" w:sz="0" w:space="0" w:color="auto"/>
            <w:right w:val="none" w:sz="0" w:space="0" w:color="auto"/>
          </w:divBdr>
        </w:div>
        <w:div w:id="1713924275">
          <w:marLeft w:val="288"/>
          <w:marRight w:val="0"/>
          <w:marTop w:val="280"/>
          <w:marBottom w:val="40"/>
          <w:divBdr>
            <w:top w:val="none" w:sz="0" w:space="0" w:color="auto"/>
            <w:left w:val="none" w:sz="0" w:space="0" w:color="auto"/>
            <w:bottom w:val="none" w:sz="0" w:space="0" w:color="auto"/>
            <w:right w:val="none" w:sz="0" w:space="0" w:color="auto"/>
          </w:divBdr>
        </w:div>
        <w:div w:id="913204893">
          <w:marLeft w:val="288"/>
          <w:marRight w:val="0"/>
          <w:marTop w:val="280"/>
          <w:marBottom w:val="40"/>
          <w:divBdr>
            <w:top w:val="none" w:sz="0" w:space="0" w:color="auto"/>
            <w:left w:val="none" w:sz="0" w:space="0" w:color="auto"/>
            <w:bottom w:val="none" w:sz="0" w:space="0" w:color="auto"/>
            <w:right w:val="none" w:sz="0" w:space="0" w:color="auto"/>
          </w:divBdr>
        </w:div>
        <w:div w:id="911500535">
          <w:marLeft w:val="288"/>
          <w:marRight w:val="0"/>
          <w:marTop w:val="280"/>
          <w:marBottom w:val="40"/>
          <w:divBdr>
            <w:top w:val="none" w:sz="0" w:space="0" w:color="auto"/>
            <w:left w:val="none" w:sz="0" w:space="0" w:color="auto"/>
            <w:bottom w:val="none" w:sz="0" w:space="0" w:color="auto"/>
            <w:right w:val="none" w:sz="0" w:space="0" w:color="auto"/>
          </w:divBdr>
        </w:div>
      </w:divsChild>
    </w:div>
    <w:div w:id="308902791">
      <w:bodyDiv w:val="1"/>
      <w:marLeft w:val="0"/>
      <w:marRight w:val="0"/>
      <w:marTop w:val="0"/>
      <w:marBottom w:val="0"/>
      <w:divBdr>
        <w:top w:val="none" w:sz="0" w:space="0" w:color="auto"/>
        <w:left w:val="none" w:sz="0" w:space="0" w:color="auto"/>
        <w:bottom w:val="none" w:sz="0" w:space="0" w:color="auto"/>
        <w:right w:val="none" w:sz="0" w:space="0" w:color="auto"/>
      </w:divBdr>
    </w:div>
    <w:div w:id="384378908">
      <w:bodyDiv w:val="1"/>
      <w:marLeft w:val="0"/>
      <w:marRight w:val="0"/>
      <w:marTop w:val="0"/>
      <w:marBottom w:val="0"/>
      <w:divBdr>
        <w:top w:val="none" w:sz="0" w:space="0" w:color="auto"/>
        <w:left w:val="none" w:sz="0" w:space="0" w:color="auto"/>
        <w:bottom w:val="none" w:sz="0" w:space="0" w:color="auto"/>
        <w:right w:val="none" w:sz="0" w:space="0" w:color="auto"/>
      </w:divBdr>
      <w:divsChild>
        <w:div w:id="1571429048">
          <w:marLeft w:val="1267"/>
          <w:marRight w:val="0"/>
          <w:marTop w:val="0"/>
          <w:marBottom w:val="0"/>
          <w:divBdr>
            <w:top w:val="none" w:sz="0" w:space="0" w:color="auto"/>
            <w:left w:val="none" w:sz="0" w:space="0" w:color="auto"/>
            <w:bottom w:val="none" w:sz="0" w:space="0" w:color="auto"/>
            <w:right w:val="none" w:sz="0" w:space="0" w:color="auto"/>
          </w:divBdr>
        </w:div>
        <w:div w:id="1065446335">
          <w:marLeft w:val="1267"/>
          <w:marRight w:val="0"/>
          <w:marTop w:val="0"/>
          <w:marBottom w:val="0"/>
          <w:divBdr>
            <w:top w:val="none" w:sz="0" w:space="0" w:color="auto"/>
            <w:left w:val="none" w:sz="0" w:space="0" w:color="auto"/>
            <w:bottom w:val="none" w:sz="0" w:space="0" w:color="auto"/>
            <w:right w:val="none" w:sz="0" w:space="0" w:color="auto"/>
          </w:divBdr>
        </w:div>
      </w:divsChild>
    </w:div>
    <w:div w:id="405736030">
      <w:bodyDiv w:val="1"/>
      <w:marLeft w:val="0"/>
      <w:marRight w:val="0"/>
      <w:marTop w:val="0"/>
      <w:marBottom w:val="0"/>
      <w:divBdr>
        <w:top w:val="none" w:sz="0" w:space="0" w:color="auto"/>
        <w:left w:val="none" w:sz="0" w:space="0" w:color="auto"/>
        <w:bottom w:val="none" w:sz="0" w:space="0" w:color="auto"/>
        <w:right w:val="none" w:sz="0" w:space="0" w:color="auto"/>
      </w:divBdr>
      <w:divsChild>
        <w:div w:id="47072025">
          <w:marLeft w:val="288"/>
          <w:marRight w:val="0"/>
          <w:marTop w:val="280"/>
          <w:marBottom w:val="40"/>
          <w:divBdr>
            <w:top w:val="none" w:sz="0" w:space="0" w:color="auto"/>
            <w:left w:val="none" w:sz="0" w:space="0" w:color="auto"/>
            <w:bottom w:val="none" w:sz="0" w:space="0" w:color="auto"/>
            <w:right w:val="none" w:sz="0" w:space="0" w:color="auto"/>
          </w:divBdr>
        </w:div>
        <w:div w:id="915356722">
          <w:marLeft w:val="288"/>
          <w:marRight w:val="0"/>
          <w:marTop w:val="280"/>
          <w:marBottom w:val="40"/>
          <w:divBdr>
            <w:top w:val="none" w:sz="0" w:space="0" w:color="auto"/>
            <w:left w:val="none" w:sz="0" w:space="0" w:color="auto"/>
            <w:bottom w:val="none" w:sz="0" w:space="0" w:color="auto"/>
            <w:right w:val="none" w:sz="0" w:space="0" w:color="auto"/>
          </w:divBdr>
        </w:div>
        <w:div w:id="1052388658">
          <w:marLeft w:val="288"/>
          <w:marRight w:val="0"/>
          <w:marTop w:val="280"/>
          <w:marBottom w:val="40"/>
          <w:divBdr>
            <w:top w:val="none" w:sz="0" w:space="0" w:color="auto"/>
            <w:left w:val="none" w:sz="0" w:space="0" w:color="auto"/>
            <w:bottom w:val="none" w:sz="0" w:space="0" w:color="auto"/>
            <w:right w:val="none" w:sz="0" w:space="0" w:color="auto"/>
          </w:divBdr>
        </w:div>
        <w:div w:id="249461328">
          <w:marLeft w:val="720"/>
          <w:marRight w:val="0"/>
          <w:marTop w:val="60"/>
          <w:marBottom w:val="60"/>
          <w:divBdr>
            <w:top w:val="none" w:sz="0" w:space="0" w:color="auto"/>
            <w:left w:val="none" w:sz="0" w:space="0" w:color="auto"/>
            <w:bottom w:val="none" w:sz="0" w:space="0" w:color="auto"/>
            <w:right w:val="none" w:sz="0" w:space="0" w:color="auto"/>
          </w:divBdr>
        </w:div>
        <w:div w:id="622538982">
          <w:marLeft w:val="720"/>
          <w:marRight w:val="0"/>
          <w:marTop w:val="60"/>
          <w:marBottom w:val="60"/>
          <w:divBdr>
            <w:top w:val="none" w:sz="0" w:space="0" w:color="auto"/>
            <w:left w:val="none" w:sz="0" w:space="0" w:color="auto"/>
            <w:bottom w:val="none" w:sz="0" w:space="0" w:color="auto"/>
            <w:right w:val="none" w:sz="0" w:space="0" w:color="auto"/>
          </w:divBdr>
        </w:div>
        <w:div w:id="2037540859">
          <w:marLeft w:val="720"/>
          <w:marRight w:val="0"/>
          <w:marTop w:val="60"/>
          <w:marBottom w:val="60"/>
          <w:divBdr>
            <w:top w:val="none" w:sz="0" w:space="0" w:color="auto"/>
            <w:left w:val="none" w:sz="0" w:space="0" w:color="auto"/>
            <w:bottom w:val="none" w:sz="0" w:space="0" w:color="auto"/>
            <w:right w:val="none" w:sz="0" w:space="0" w:color="auto"/>
          </w:divBdr>
        </w:div>
        <w:div w:id="605309172">
          <w:marLeft w:val="288"/>
          <w:marRight w:val="0"/>
          <w:marTop w:val="280"/>
          <w:marBottom w:val="40"/>
          <w:divBdr>
            <w:top w:val="none" w:sz="0" w:space="0" w:color="auto"/>
            <w:left w:val="none" w:sz="0" w:space="0" w:color="auto"/>
            <w:bottom w:val="none" w:sz="0" w:space="0" w:color="auto"/>
            <w:right w:val="none" w:sz="0" w:space="0" w:color="auto"/>
          </w:divBdr>
        </w:div>
        <w:div w:id="258028124">
          <w:marLeft w:val="720"/>
          <w:marRight w:val="0"/>
          <w:marTop w:val="60"/>
          <w:marBottom w:val="60"/>
          <w:divBdr>
            <w:top w:val="none" w:sz="0" w:space="0" w:color="auto"/>
            <w:left w:val="none" w:sz="0" w:space="0" w:color="auto"/>
            <w:bottom w:val="none" w:sz="0" w:space="0" w:color="auto"/>
            <w:right w:val="none" w:sz="0" w:space="0" w:color="auto"/>
          </w:divBdr>
        </w:div>
      </w:divsChild>
    </w:div>
    <w:div w:id="425269809">
      <w:bodyDiv w:val="1"/>
      <w:marLeft w:val="0"/>
      <w:marRight w:val="0"/>
      <w:marTop w:val="0"/>
      <w:marBottom w:val="0"/>
      <w:divBdr>
        <w:top w:val="none" w:sz="0" w:space="0" w:color="auto"/>
        <w:left w:val="none" w:sz="0" w:space="0" w:color="auto"/>
        <w:bottom w:val="none" w:sz="0" w:space="0" w:color="auto"/>
        <w:right w:val="none" w:sz="0" w:space="0" w:color="auto"/>
      </w:divBdr>
    </w:div>
    <w:div w:id="457261849">
      <w:bodyDiv w:val="1"/>
      <w:marLeft w:val="0"/>
      <w:marRight w:val="0"/>
      <w:marTop w:val="0"/>
      <w:marBottom w:val="0"/>
      <w:divBdr>
        <w:top w:val="none" w:sz="0" w:space="0" w:color="auto"/>
        <w:left w:val="none" w:sz="0" w:space="0" w:color="auto"/>
        <w:bottom w:val="none" w:sz="0" w:space="0" w:color="auto"/>
        <w:right w:val="none" w:sz="0" w:space="0" w:color="auto"/>
      </w:divBdr>
      <w:divsChild>
        <w:div w:id="111751903">
          <w:marLeft w:val="288"/>
          <w:marRight w:val="0"/>
          <w:marTop w:val="280"/>
          <w:marBottom w:val="40"/>
          <w:divBdr>
            <w:top w:val="none" w:sz="0" w:space="0" w:color="auto"/>
            <w:left w:val="none" w:sz="0" w:space="0" w:color="auto"/>
            <w:bottom w:val="none" w:sz="0" w:space="0" w:color="auto"/>
            <w:right w:val="none" w:sz="0" w:space="0" w:color="auto"/>
          </w:divBdr>
        </w:div>
        <w:div w:id="1310284166">
          <w:marLeft w:val="288"/>
          <w:marRight w:val="0"/>
          <w:marTop w:val="280"/>
          <w:marBottom w:val="40"/>
          <w:divBdr>
            <w:top w:val="none" w:sz="0" w:space="0" w:color="auto"/>
            <w:left w:val="none" w:sz="0" w:space="0" w:color="auto"/>
            <w:bottom w:val="none" w:sz="0" w:space="0" w:color="auto"/>
            <w:right w:val="none" w:sz="0" w:space="0" w:color="auto"/>
          </w:divBdr>
        </w:div>
        <w:div w:id="1907915875">
          <w:marLeft w:val="288"/>
          <w:marRight w:val="0"/>
          <w:marTop w:val="280"/>
          <w:marBottom w:val="40"/>
          <w:divBdr>
            <w:top w:val="none" w:sz="0" w:space="0" w:color="auto"/>
            <w:left w:val="none" w:sz="0" w:space="0" w:color="auto"/>
            <w:bottom w:val="none" w:sz="0" w:space="0" w:color="auto"/>
            <w:right w:val="none" w:sz="0" w:space="0" w:color="auto"/>
          </w:divBdr>
        </w:div>
      </w:divsChild>
    </w:div>
    <w:div w:id="603391166">
      <w:bodyDiv w:val="1"/>
      <w:marLeft w:val="0"/>
      <w:marRight w:val="0"/>
      <w:marTop w:val="0"/>
      <w:marBottom w:val="0"/>
      <w:divBdr>
        <w:top w:val="none" w:sz="0" w:space="0" w:color="auto"/>
        <w:left w:val="none" w:sz="0" w:space="0" w:color="auto"/>
        <w:bottom w:val="none" w:sz="0" w:space="0" w:color="auto"/>
        <w:right w:val="none" w:sz="0" w:space="0" w:color="auto"/>
      </w:divBdr>
    </w:div>
    <w:div w:id="619796903">
      <w:bodyDiv w:val="1"/>
      <w:marLeft w:val="0"/>
      <w:marRight w:val="0"/>
      <w:marTop w:val="0"/>
      <w:marBottom w:val="0"/>
      <w:divBdr>
        <w:top w:val="none" w:sz="0" w:space="0" w:color="auto"/>
        <w:left w:val="none" w:sz="0" w:space="0" w:color="auto"/>
        <w:bottom w:val="none" w:sz="0" w:space="0" w:color="auto"/>
        <w:right w:val="none" w:sz="0" w:space="0" w:color="auto"/>
      </w:divBdr>
      <w:divsChild>
        <w:div w:id="832061399">
          <w:marLeft w:val="288"/>
          <w:marRight w:val="0"/>
          <w:marTop w:val="280"/>
          <w:marBottom w:val="40"/>
          <w:divBdr>
            <w:top w:val="none" w:sz="0" w:space="0" w:color="auto"/>
            <w:left w:val="none" w:sz="0" w:space="0" w:color="auto"/>
            <w:bottom w:val="none" w:sz="0" w:space="0" w:color="auto"/>
            <w:right w:val="none" w:sz="0" w:space="0" w:color="auto"/>
          </w:divBdr>
        </w:div>
      </w:divsChild>
    </w:div>
    <w:div w:id="660694765">
      <w:bodyDiv w:val="1"/>
      <w:marLeft w:val="0"/>
      <w:marRight w:val="0"/>
      <w:marTop w:val="0"/>
      <w:marBottom w:val="0"/>
      <w:divBdr>
        <w:top w:val="none" w:sz="0" w:space="0" w:color="auto"/>
        <w:left w:val="none" w:sz="0" w:space="0" w:color="auto"/>
        <w:bottom w:val="none" w:sz="0" w:space="0" w:color="auto"/>
        <w:right w:val="none" w:sz="0" w:space="0" w:color="auto"/>
      </w:divBdr>
      <w:divsChild>
        <w:div w:id="1573351083">
          <w:marLeft w:val="288"/>
          <w:marRight w:val="0"/>
          <w:marTop w:val="280"/>
          <w:marBottom w:val="40"/>
          <w:divBdr>
            <w:top w:val="none" w:sz="0" w:space="0" w:color="auto"/>
            <w:left w:val="none" w:sz="0" w:space="0" w:color="auto"/>
            <w:bottom w:val="none" w:sz="0" w:space="0" w:color="auto"/>
            <w:right w:val="none" w:sz="0" w:space="0" w:color="auto"/>
          </w:divBdr>
        </w:div>
        <w:div w:id="1017345487">
          <w:marLeft w:val="288"/>
          <w:marRight w:val="0"/>
          <w:marTop w:val="280"/>
          <w:marBottom w:val="40"/>
          <w:divBdr>
            <w:top w:val="none" w:sz="0" w:space="0" w:color="auto"/>
            <w:left w:val="none" w:sz="0" w:space="0" w:color="auto"/>
            <w:bottom w:val="none" w:sz="0" w:space="0" w:color="auto"/>
            <w:right w:val="none" w:sz="0" w:space="0" w:color="auto"/>
          </w:divBdr>
        </w:div>
        <w:div w:id="1100949490">
          <w:marLeft w:val="288"/>
          <w:marRight w:val="0"/>
          <w:marTop w:val="280"/>
          <w:marBottom w:val="40"/>
          <w:divBdr>
            <w:top w:val="none" w:sz="0" w:space="0" w:color="auto"/>
            <w:left w:val="none" w:sz="0" w:space="0" w:color="auto"/>
            <w:bottom w:val="none" w:sz="0" w:space="0" w:color="auto"/>
            <w:right w:val="none" w:sz="0" w:space="0" w:color="auto"/>
          </w:divBdr>
        </w:div>
        <w:div w:id="1876036707">
          <w:marLeft w:val="288"/>
          <w:marRight w:val="0"/>
          <w:marTop w:val="280"/>
          <w:marBottom w:val="40"/>
          <w:divBdr>
            <w:top w:val="none" w:sz="0" w:space="0" w:color="auto"/>
            <w:left w:val="none" w:sz="0" w:space="0" w:color="auto"/>
            <w:bottom w:val="none" w:sz="0" w:space="0" w:color="auto"/>
            <w:right w:val="none" w:sz="0" w:space="0" w:color="auto"/>
          </w:divBdr>
        </w:div>
        <w:div w:id="1503204400">
          <w:marLeft w:val="288"/>
          <w:marRight w:val="0"/>
          <w:marTop w:val="280"/>
          <w:marBottom w:val="40"/>
          <w:divBdr>
            <w:top w:val="none" w:sz="0" w:space="0" w:color="auto"/>
            <w:left w:val="none" w:sz="0" w:space="0" w:color="auto"/>
            <w:bottom w:val="none" w:sz="0" w:space="0" w:color="auto"/>
            <w:right w:val="none" w:sz="0" w:space="0" w:color="auto"/>
          </w:divBdr>
        </w:div>
        <w:div w:id="1173572564">
          <w:marLeft w:val="288"/>
          <w:marRight w:val="0"/>
          <w:marTop w:val="280"/>
          <w:marBottom w:val="40"/>
          <w:divBdr>
            <w:top w:val="none" w:sz="0" w:space="0" w:color="auto"/>
            <w:left w:val="none" w:sz="0" w:space="0" w:color="auto"/>
            <w:bottom w:val="none" w:sz="0" w:space="0" w:color="auto"/>
            <w:right w:val="none" w:sz="0" w:space="0" w:color="auto"/>
          </w:divBdr>
        </w:div>
        <w:div w:id="320618238">
          <w:marLeft w:val="288"/>
          <w:marRight w:val="0"/>
          <w:marTop w:val="280"/>
          <w:marBottom w:val="40"/>
          <w:divBdr>
            <w:top w:val="none" w:sz="0" w:space="0" w:color="auto"/>
            <w:left w:val="none" w:sz="0" w:space="0" w:color="auto"/>
            <w:bottom w:val="none" w:sz="0" w:space="0" w:color="auto"/>
            <w:right w:val="none" w:sz="0" w:space="0" w:color="auto"/>
          </w:divBdr>
        </w:div>
      </w:divsChild>
    </w:div>
    <w:div w:id="731581523">
      <w:bodyDiv w:val="1"/>
      <w:marLeft w:val="0"/>
      <w:marRight w:val="0"/>
      <w:marTop w:val="0"/>
      <w:marBottom w:val="0"/>
      <w:divBdr>
        <w:top w:val="none" w:sz="0" w:space="0" w:color="auto"/>
        <w:left w:val="none" w:sz="0" w:space="0" w:color="auto"/>
        <w:bottom w:val="none" w:sz="0" w:space="0" w:color="auto"/>
        <w:right w:val="none" w:sz="0" w:space="0" w:color="auto"/>
      </w:divBdr>
      <w:divsChild>
        <w:div w:id="85003353">
          <w:marLeft w:val="288"/>
          <w:marRight w:val="0"/>
          <w:marTop w:val="280"/>
          <w:marBottom w:val="40"/>
          <w:divBdr>
            <w:top w:val="none" w:sz="0" w:space="0" w:color="auto"/>
            <w:left w:val="none" w:sz="0" w:space="0" w:color="auto"/>
            <w:bottom w:val="none" w:sz="0" w:space="0" w:color="auto"/>
            <w:right w:val="none" w:sz="0" w:space="0" w:color="auto"/>
          </w:divBdr>
        </w:div>
        <w:div w:id="1491874073">
          <w:marLeft w:val="288"/>
          <w:marRight w:val="0"/>
          <w:marTop w:val="280"/>
          <w:marBottom w:val="40"/>
          <w:divBdr>
            <w:top w:val="none" w:sz="0" w:space="0" w:color="auto"/>
            <w:left w:val="none" w:sz="0" w:space="0" w:color="auto"/>
            <w:bottom w:val="none" w:sz="0" w:space="0" w:color="auto"/>
            <w:right w:val="none" w:sz="0" w:space="0" w:color="auto"/>
          </w:divBdr>
        </w:div>
      </w:divsChild>
    </w:div>
    <w:div w:id="743769986">
      <w:bodyDiv w:val="1"/>
      <w:marLeft w:val="0"/>
      <w:marRight w:val="0"/>
      <w:marTop w:val="0"/>
      <w:marBottom w:val="0"/>
      <w:divBdr>
        <w:top w:val="none" w:sz="0" w:space="0" w:color="auto"/>
        <w:left w:val="none" w:sz="0" w:space="0" w:color="auto"/>
        <w:bottom w:val="none" w:sz="0" w:space="0" w:color="auto"/>
        <w:right w:val="none" w:sz="0" w:space="0" w:color="auto"/>
      </w:divBdr>
    </w:div>
    <w:div w:id="930814921">
      <w:bodyDiv w:val="1"/>
      <w:marLeft w:val="0"/>
      <w:marRight w:val="0"/>
      <w:marTop w:val="0"/>
      <w:marBottom w:val="0"/>
      <w:divBdr>
        <w:top w:val="none" w:sz="0" w:space="0" w:color="auto"/>
        <w:left w:val="none" w:sz="0" w:space="0" w:color="auto"/>
        <w:bottom w:val="none" w:sz="0" w:space="0" w:color="auto"/>
        <w:right w:val="none" w:sz="0" w:space="0" w:color="auto"/>
      </w:divBdr>
    </w:div>
    <w:div w:id="951013996">
      <w:bodyDiv w:val="1"/>
      <w:marLeft w:val="0"/>
      <w:marRight w:val="0"/>
      <w:marTop w:val="0"/>
      <w:marBottom w:val="0"/>
      <w:divBdr>
        <w:top w:val="none" w:sz="0" w:space="0" w:color="auto"/>
        <w:left w:val="none" w:sz="0" w:space="0" w:color="auto"/>
        <w:bottom w:val="none" w:sz="0" w:space="0" w:color="auto"/>
        <w:right w:val="none" w:sz="0" w:space="0" w:color="auto"/>
      </w:divBdr>
      <w:divsChild>
        <w:div w:id="968363630">
          <w:marLeft w:val="288"/>
          <w:marRight w:val="0"/>
          <w:marTop w:val="280"/>
          <w:marBottom w:val="40"/>
          <w:divBdr>
            <w:top w:val="none" w:sz="0" w:space="0" w:color="auto"/>
            <w:left w:val="none" w:sz="0" w:space="0" w:color="auto"/>
            <w:bottom w:val="none" w:sz="0" w:space="0" w:color="auto"/>
            <w:right w:val="none" w:sz="0" w:space="0" w:color="auto"/>
          </w:divBdr>
        </w:div>
        <w:div w:id="1480851475">
          <w:marLeft w:val="720"/>
          <w:marRight w:val="0"/>
          <w:marTop w:val="60"/>
          <w:marBottom w:val="60"/>
          <w:divBdr>
            <w:top w:val="none" w:sz="0" w:space="0" w:color="auto"/>
            <w:left w:val="none" w:sz="0" w:space="0" w:color="auto"/>
            <w:bottom w:val="none" w:sz="0" w:space="0" w:color="auto"/>
            <w:right w:val="none" w:sz="0" w:space="0" w:color="auto"/>
          </w:divBdr>
        </w:div>
        <w:div w:id="1164979366">
          <w:marLeft w:val="288"/>
          <w:marRight w:val="0"/>
          <w:marTop w:val="280"/>
          <w:marBottom w:val="40"/>
          <w:divBdr>
            <w:top w:val="none" w:sz="0" w:space="0" w:color="auto"/>
            <w:left w:val="none" w:sz="0" w:space="0" w:color="auto"/>
            <w:bottom w:val="none" w:sz="0" w:space="0" w:color="auto"/>
            <w:right w:val="none" w:sz="0" w:space="0" w:color="auto"/>
          </w:divBdr>
        </w:div>
        <w:div w:id="1758398649">
          <w:marLeft w:val="720"/>
          <w:marRight w:val="0"/>
          <w:marTop w:val="60"/>
          <w:marBottom w:val="60"/>
          <w:divBdr>
            <w:top w:val="none" w:sz="0" w:space="0" w:color="auto"/>
            <w:left w:val="none" w:sz="0" w:space="0" w:color="auto"/>
            <w:bottom w:val="none" w:sz="0" w:space="0" w:color="auto"/>
            <w:right w:val="none" w:sz="0" w:space="0" w:color="auto"/>
          </w:divBdr>
        </w:div>
        <w:div w:id="1267421738">
          <w:marLeft w:val="720"/>
          <w:marRight w:val="0"/>
          <w:marTop w:val="60"/>
          <w:marBottom w:val="60"/>
          <w:divBdr>
            <w:top w:val="none" w:sz="0" w:space="0" w:color="auto"/>
            <w:left w:val="none" w:sz="0" w:space="0" w:color="auto"/>
            <w:bottom w:val="none" w:sz="0" w:space="0" w:color="auto"/>
            <w:right w:val="none" w:sz="0" w:space="0" w:color="auto"/>
          </w:divBdr>
        </w:div>
        <w:div w:id="77287404">
          <w:marLeft w:val="720"/>
          <w:marRight w:val="0"/>
          <w:marTop w:val="60"/>
          <w:marBottom w:val="60"/>
          <w:divBdr>
            <w:top w:val="none" w:sz="0" w:space="0" w:color="auto"/>
            <w:left w:val="none" w:sz="0" w:space="0" w:color="auto"/>
            <w:bottom w:val="none" w:sz="0" w:space="0" w:color="auto"/>
            <w:right w:val="none" w:sz="0" w:space="0" w:color="auto"/>
          </w:divBdr>
        </w:div>
      </w:divsChild>
    </w:div>
    <w:div w:id="966081280">
      <w:bodyDiv w:val="1"/>
      <w:marLeft w:val="0"/>
      <w:marRight w:val="0"/>
      <w:marTop w:val="0"/>
      <w:marBottom w:val="0"/>
      <w:divBdr>
        <w:top w:val="none" w:sz="0" w:space="0" w:color="auto"/>
        <w:left w:val="none" w:sz="0" w:space="0" w:color="auto"/>
        <w:bottom w:val="none" w:sz="0" w:space="0" w:color="auto"/>
        <w:right w:val="none" w:sz="0" w:space="0" w:color="auto"/>
      </w:divBdr>
    </w:div>
    <w:div w:id="998735063">
      <w:bodyDiv w:val="1"/>
      <w:marLeft w:val="0"/>
      <w:marRight w:val="0"/>
      <w:marTop w:val="0"/>
      <w:marBottom w:val="0"/>
      <w:divBdr>
        <w:top w:val="none" w:sz="0" w:space="0" w:color="auto"/>
        <w:left w:val="none" w:sz="0" w:space="0" w:color="auto"/>
        <w:bottom w:val="none" w:sz="0" w:space="0" w:color="auto"/>
        <w:right w:val="none" w:sz="0" w:space="0" w:color="auto"/>
      </w:divBdr>
    </w:div>
    <w:div w:id="1027756663">
      <w:bodyDiv w:val="1"/>
      <w:marLeft w:val="0"/>
      <w:marRight w:val="0"/>
      <w:marTop w:val="0"/>
      <w:marBottom w:val="0"/>
      <w:divBdr>
        <w:top w:val="none" w:sz="0" w:space="0" w:color="auto"/>
        <w:left w:val="none" w:sz="0" w:space="0" w:color="auto"/>
        <w:bottom w:val="none" w:sz="0" w:space="0" w:color="auto"/>
        <w:right w:val="none" w:sz="0" w:space="0" w:color="auto"/>
      </w:divBdr>
      <w:divsChild>
        <w:div w:id="934753642">
          <w:marLeft w:val="720"/>
          <w:marRight w:val="0"/>
          <w:marTop w:val="60"/>
          <w:marBottom w:val="60"/>
          <w:divBdr>
            <w:top w:val="none" w:sz="0" w:space="0" w:color="auto"/>
            <w:left w:val="none" w:sz="0" w:space="0" w:color="auto"/>
            <w:bottom w:val="none" w:sz="0" w:space="0" w:color="auto"/>
            <w:right w:val="none" w:sz="0" w:space="0" w:color="auto"/>
          </w:divBdr>
        </w:div>
      </w:divsChild>
    </w:div>
    <w:div w:id="1125731380">
      <w:bodyDiv w:val="1"/>
      <w:marLeft w:val="0"/>
      <w:marRight w:val="0"/>
      <w:marTop w:val="0"/>
      <w:marBottom w:val="0"/>
      <w:divBdr>
        <w:top w:val="none" w:sz="0" w:space="0" w:color="auto"/>
        <w:left w:val="none" w:sz="0" w:space="0" w:color="auto"/>
        <w:bottom w:val="none" w:sz="0" w:space="0" w:color="auto"/>
        <w:right w:val="none" w:sz="0" w:space="0" w:color="auto"/>
      </w:divBdr>
    </w:div>
    <w:div w:id="1139304285">
      <w:bodyDiv w:val="1"/>
      <w:marLeft w:val="0"/>
      <w:marRight w:val="0"/>
      <w:marTop w:val="0"/>
      <w:marBottom w:val="0"/>
      <w:divBdr>
        <w:top w:val="none" w:sz="0" w:space="0" w:color="auto"/>
        <w:left w:val="none" w:sz="0" w:space="0" w:color="auto"/>
        <w:bottom w:val="none" w:sz="0" w:space="0" w:color="auto"/>
        <w:right w:val="none" w:sz="0" w:space="0" w:color="auto"/>
      </w:divBdr>
      <w:divsChild>
        <w:div w:id="421417092">
          <w:marLeft w:val="288"/>
          <w:marRight w:val="0"/>
          <w:marTop w:val="280"/>
          <w:marBottom w:val="40"/>
          <w:divBdr>
            <w:top w:val="none" w:sz="0" w:space="0" w:color="auto"/>
            <w:left w:val="none" w:sz="0" w:space="0" w:color="auto"/>
            <w:bottom w:val="none" w:sz="0" w:space="0" w:color="auto"/>
            <w:right w:val="none" w:sz="0" w:space="0" w:color="auto"/>
          </w:divBdr>
        </w:div>
        <w:div w:id="690843775">
          <w:marLeft w:val="720"/>
          <w:marRight w:val="0"/>
          <w:marTop w:val="60"/>
          <w:marBottom w:val="60"/>
          <w:divBdr>
            <w:top w:val="none" w:sz="0" w:space="0" w:color="auto"/>
            <w:left w:val="none" w:sz="0" w:space="0" w:color="auto"/>
            <w:bottom w:val="none" w:sz="0" w:space="0" w:color="auto"/>
            <w:right w:val="none" w:sz="0" w:space="0" w:color="auto"/>
          </w:divBdr>
        </w:div>
        <w:div w:id="1584297801">
          <w:marLeft w:val="720"/>
          <w:marRight w:val="0"/>
          <w:marTop w:val="60"/>
          <w:marBottom w:val="60"/>
          <w:divBdr>
            <w:top w:val="none" w:sz="0" w:space="0" w:color="auto"/>
            <w:left w:val="none" w:sz="0" w:space="0" w:color="auto"/>
            <w:bottom w:val="none" w:sz="0" w:space="0" w:color="auto"/>
            <w:right w:val="none" w:sz="0" w:space="0" w:color="auto"/>
          </w:divBdr>
        </w:div>
        <w:div w:id="651178852">
          <w:marLeft w:val="720"/>
          <w:marRight w:val="0"/>
          <w:marTop w:val="60"/>
          <w:marBottom w:val="60"/>
          <w:divBdr>
            <w:top w:val="none" w:sz="0" w:space="0" w:color="auto"/>
            <w:left w:val="none" w:sz="0" w:space="0" w:color="auto"/>
            <w:bottom w:val="none" w:sz="0" w:space="0" w:color="auto"/>
            <w:right w:val="none" w:sz="0" w:space="0" w:color="auto"/>
          </w:divBdr>
        </w:div>
        <w:div w:id="1795056329">
          <w:marLeft w:val="288"/>
          <w:marRight w:val="0"/>
          <w:marTop w:val="280"/>
          <w:marBottom w:val="40"/>
          <w:divBdr>
            <w:top w:val="none" w:sz="0" w:space="0" w:color="auto"/>
            <w:left w:val="none" w:sz="0" w:space="0" w:color="auto"/>
            <w:bottom w:val="none" w:sz="0" w:space="0" w:color="auto"/>
            <w:right w:val="none" w:sz="0" w:space="0" w:color="auto"/>
          </w:divBdr>
        </w:div>
        <w:div w:id="1849326448">
          <w:marLeft w:val="720"/>
          <w:marRight w:val="0"/>
          <w:marTop w:val="60"/>
          <w:marBottom w:val="60"/>
          <w:divBdr>
            <w:top w:val="none" w:sz="0" w:space="0" w:color="auto"/>
            <w:left w:val="none" w:sz="0" w:space="0" w:color="auto"/>
            <w:bottom w:val="none" w:sz="0" w:space="0" w:color="auto"/>
            <w:right w:val="none" w:sz="0" w:space="0" w:color="auto"/>
          </w:divBdr>
        </w:div>
        <w:div w:id="498540293">
          <w:marLeft w:val="720"/>
          <w:marRight w:val="0"/>
          <w:marTop w:val="60"/>
          <w:marBottom w:val="60"/>
          <w:divBdr>
            <w:top w:val="none" w:sz="0" w:space="0" w:color="auto"/>
            <w:left w:val="none" w:sz="0" w:space="0" w:color="auto"/>
            <w:bottom w:val="none" w:sz="0" w:space="0" w:color="auto"/>
            <w:right w:val="none" w:sz="0" w:space="0" w:color="auto"/>
          </w:divBdr>
        </w:div>
        <w:div w:id="92212633">
          <w:marLeft w:val="720"/>
          <w:marRight w:val="0"/>
          <w:marTop w:val="60"/>
          <w:marBottom w:val="60"/>
          <w:divBdr>
            <w:top w:val="none" w:sz="0" w:space="0" w:color="auto"/>
            <w:left w:val="none" w:sz="0" w:space="0" w:color="auto"/>
            <w:bottom w:val="none" w:sz="0" w:space="0" w:color="auto"/>
            <w:right w:val="none" w:sz="0" w:space="0" w:color="auto"/>
          </w:divBdr>
        </w:div>
        <w:div w:id="1168399198">
          <w:marLeft w:val="720"/>
          <w:marRight w:val="0"/>
          <w:marTop w:val="60"/>
          <w:marBottom w:val="60"/>
          <w:divBdr>
            <w:top w:val="none" w:sz="0" w:space="0" w:color="auto"/>
            <w:left w:val="none" w:sz="0" w:space="0" w:color="auto"/>
            <w:bottom w:val="none" w:sz="0" w:space="0" w:color="auto"/>
            <w:right w:val="none" w:sz="0" w:space="0" w:color="auto"/>
          </w:divBdr>
        </w:div>
      </w:divsChild>
    </w:div>
    <w:div w:id="1371958153">
      <w:bodyDiv w:val="1"/>
      <w:marLeft w:val="0"/>
      <w:marRight w:val="0"/>
      <w:marTop w:val="0"/>
      <w:marBottom w:val="0"/>
      <w:divBdr>
        <w:top w:val="none" w:sz="0" w:space="0" w:color="auto"/>
        <w:left w:val="none" w:sz="0" w:space="0" w:color="auto"/>
        <w:bottom w:val="none" w:sz="0" w:space="0" w:color="auto"/>
        <w:right w:val="none" w:sz="0" w:space="0" w:color="auto"/>
      </w:divBdr>
    </w:div>
    <w:div w:id="1558198605">
      <w:bodyDiv w:val="1"/>
      <w:marLeft w:val="0"/>
      <w:marRight w:val="0"/>
      <w:marTop w:val="0"/>
      <w:marBottom w:val="0"/>
      <w:divBdr>
        <w:top w:val="none" w:sz="0" w:space="0" w:color="auto"/>
        <w:left w:val="none" w:sz="0" w:space="0" w:color="auto"/>
        <w:bottom w:val="none" w:sz="0" w:space="0" w:color="auto"/>
        <w:right w:val="none" w:sz="0" w:space="0" w:color="auto"/>
      </w:divBdr>
    </w:div>
    <w:div w:id="1575701139">
      <w:bodyDiv w:val="1"/>
      <w:marLeft w:val="0"/>
      <w:marRight w:val="0"/>
      <w:marTop w:val="0"/>
      <w:marBottom w:val="0"/>
      <w:divBdr>
        <w:top w:val="none" w:sz="0" w:space="0" w:color="auto"/>
        <w:left w:val="none" w:sz="0" w:space="0" w:color="auto"/>
        <w:bottom w:val="none" w:sz="0" w:space="0" w:color="auto"/>
        <w:right w:val="none" w:sz="0" w:space="0" w:color="auto"/>
      </w:divBdr>
      <w:divsChild>
        <w:div w:id="1753548099">
          <w:marLeft w:val="288"/>
          <w:marRight w:val="0"/>
          <w:marTop w:val="280"/>
          <w:marBottom w:val="40"/>
          <w:divBdr>
            <w:top w:val="none" w:sz="0" w:space="0" w:color="auto"/>
            <w:left w:val="none" w:sz="0" w:space="0" w:color="auto"/>
            <w:bottom w:val="none" w:sz="0" w:space="0" w:color="auto"/>
            <w:right w:val="none" w:sz="0" w:space="0" w:color="auto"/>
          </w:divBdr>
        </w:div>
        <w:div w:id="555507125">
          <w:marLeft w:val="288"/>
          <w:marRight w:val="0"/>
          <w:marTop w:val="280"/>
          <w:marBottom w:val="40"/>
          <w:divBdr>
            <w:top w:val="none" w:sz="0" w:space="0" w:color="auto"/>
            <w:left w:val="none" w:sz="0" w:space="0" w:color="auto"/>
            <w:bottom w:val="none" w:sz="0" w:space="0" w:color="auto"/>
            <w:right w:val="none" w:sz="0" w:space="0" w:color="auto"/>
          </w:divBdr>
        </w:div>
        <w:div w:id="1035152031">
          <w:marLeft w:val="288"/>
          <w:marRight w:val="0"/>
          <w:marTop w:val="280"/>
          <w:marBottom w:val="40"/>
          <w:divBdr>
            <w:top w:val="none" w:sz="0" w:space="0" w:color="auto"/>
            <w:left w:val="none" w:sz="0" w:space="0" w:color="auto"/>
            <w:bottom w:val="none" w:sz="0" w:space="0" w:color="auto"/>
            <w:right w:val="none" w:sz="0" w:space="0" w:color="auto"/>
          </w:divBdr>
        </w:div>
        <w:div w:id="174807272">
          <w:marLeft w:val="288"/>
          <w:marRight w:val="0"/>
          <w:marTop w:val="280"/>
          <w:marBottom w:val="40"/>
          <w:divBdr>
            <w:top w:val="none" w:sz="0" w:space="0" w:color="auto"/>
            <w:left w:val="none" w:sz="0" w:space="0" w:color="auto"/>
            <w:bottom w:val="none" w:sz="0" w:space="0" w:color="auto"/>
            <w:right w:val="none" w:sz="0" w:space="0" w:color="auto"/>
          </w:divBdr>
        </w:div>
      </w:divsChild>
    </w:div>
    <w:div w:id="1750469186">
      <w:bodyDiv w:val="1"/>
      <w:marLeft w:val="0"/>
      <w:marRight w:val="0"/>
      <w:marTop w:val="0"/>
      <w:marBottom w:val="0"/>
      <w:divBdr>
        <w:top w:val="none" w:sz="0" w:space="0" w:color="auto"/>
        <w:left w:val="none" w:sz="0" w:space="0" w:color="auto"/>
        <w:bottom w:val="none" w:sz="0" w:space="0" w:color="auto"/>
        <w:right w:val="none" w:sz="0" w:space="0" w:color="auto"/>
      </w:divBdr>
    </w:div>
    <w:div w:id="1804273319">
      <w:bodyDiv w:val="1"/>
      <w:marLeft w:val="0"/>
      <w:marRight w:val="0"/>
      <w:marTop w:val="0"/>
      <w:marBottom w:val="0"/>
      <w:divBdr>
        <w:top w:val="none" w:sz="0" w:space="0" w:color="auto"/>
        <w:left w:val="none" w:sz="0" w:space="0" w:color="auto"/>
        <w:bottom w:val="none" w:sz="0" w:space="0" w:color="auto"/>
        <w:right w:val="none" w:sz="0" w:space="0" w:color="auto"/>
      </w:divBdr>
    </w:div>
    <w:div w:id="1927764451">
      <w:bodyDiv w:val="1"/>
      <w:marLeft w:val="0"/>
      <w:marRight w:val="0"/>
      <w:marTop w:val="0"/>
      <w:marBottom w:val="0"/>
      <w:divBdr>
        <w:top w:val="none" w:sz="0" w:space="0" w:color="auto"/>
        <w:left w:val="none" w:sz="0" w:space="0" w:color="auto"/>
        <w:bottom w:val="none" w:sz="0" w:space="0" w:color="auto"/>
        <w:right w:val="none" w:sz="0" w:space="0" w:color="auto"/>
      </w:divBdr>
    </w:div>
    <w:div w:id="1954707957">
      <w:bodyDiv w:val="1"/>
      <w:marLeft w:val="0"/>
      <w:marRight w:val="0"/>
      <w:marTop w:val="0"/>
      <w:marBottom w:val="0"/>
      <w:divBdr>
        <w:top w:val="none" w:sz="0" w:space="0" w:color="auto"/>
        <w:left w:val="none" w:sz="0" w:space="0" w:color="auto"/>
        <w:bottom w:val="none" w:sz="0" w:space="0" w:color="auto"/>
        <w:right w:val="none" w:sz="0" w:space="0" w:color="auto"/>
      </w:divBdr>
    </w:div>
    <w:div w:id="1996906831">
      <w:bodyDiv w:val="1"/>
      <w:marLeft w:val="0"/>
      <w:marRight w:val="0"/>
      <w:marTop w:val="0"/>
      <w:marBottom w:val="0"/>
      <w:divBdr>
        <w:top w:val="none" w:sz="0" w:space="0" w:color="auto"/>
        <w:left w:val="none" w:sz="0" w:space="0" w:color="auto"/>
        <w:bottom w:val="none" w:sz="0" w:space="0" w:color="auto"/>
        <w:right w:val="none" w:sz="0" w:space="0" w:color="auto"/>
      </w:divBdr>
    </w:div>
    <w:div w:id="2074424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methodology.psu.edu/downloads/lcast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976F1-66E1-47C8-8060-108109A49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5438</TotalTime>
  <Pages>16</Pages>
  <Words>5271</Words>
  <Characters>30050</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35251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Eichten</dc:creator>
  <cp:keywords/>
  <dc:description/>
  <cp:lastModifiedBy>Alexandra Brown</cp:lastModifiedBy>
  <cp:revision>24</cp:revision>
  <cp:lastPrinted>2017-08-10T20:16:00Z</cp:lastPrinted>
  <dcterms:created xsi:type="dcterms:W3CDTF">2017-08-08T21:52:00Z</dcterms:created>
  <dcterms:modified xsi:type="dcterms:W3CDTF">2017-08-13T13:23:00Z</dcterms:modified>
</cp:coreProperties>
</file>